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116FD" w14:textId="54795F9C" w:rsidR="00545308" w:rsidRPr="00C32665" w:rsidRDefault="007638C8" w:rsidP="00C87F2F">
      <w:pPr>
        <w:pStyle w:val="Heading1"/>
        <w:spacing w:before="0" w:afterLines="40" w:after="96" w:line="240" w:lineRule="auto"/>
        <w:rPr>
          <w:szCs w:val="36"/>
        </w:rPr>
      </w:pPr>
      <w:r w:rsidRPr="00C32665">
        <w:rPr>
          <w:szCs w:val="36"/>
        </w:rPr>
        <w:t>From Data Chaos to Clarity: AI-Driven Data Type Validation for Efficient Database Management</w:t>
      </w:r>
    </w:p>
    <w:p w14:paraId="6891B811" w14:textId="09AE513D" w:rsidR="00661D96" w:rsidRPr="008F53D8" w:rsidRDefault="00224F19" w:rsidP="008F53D8">
      <w:pPr>
        <w:spacing w:before="360" w:after="360" w:line="240" w:lineRule="auto"/>
        <w:ind w:firstLine="0"/>
        <w:jc w:val="center"/>
        <w:rPr>
          <w:sz w:val="28"/>
          <w:szCs w:val="28"/>
          <w:vertAlign w:val="superscript"/>
        </w:rPr>
      </w:pPr>
      <w:r w:rsidRPr="00224F19">
        <w:rPr>
          <w:sz w:val="28"/>
          <w:szCs w:val="28"/>
        </w:rPr>
        <w:t>Chan Ming Man</w:t>
      </w:r>
      <w:r w:rsidR="008F53D8">
        <w:rPr>
          <w:sz w:val="28"/>
          <w:szCs w:val="28"/>
          <w:vertAlign w:val="superscript"/>
        </w:rPr>
        <w:t>1, a)</w:t>
      </w:r>
    </w:p>
    <w:p w14:paraId="3B141867" w14:textId="16997669" w:rsidR="00BC66B1" w:rsidRPr="001E57CA" w:rsidRDefault="008F53D8" w:rsidP="001E57CA">
      <w:pPr>
        <w:spacing w:after="80" w:line="240" w:lineRule="auto"/>
        <w:ind w:firstLine="115"/>
        <w:jc w:val="center"/>
        <w:rPr>
          <w:i/>
          <w:iCs/>
          <w:szCs w:val="20"/>
        </w:rPr>
      </w:pPr>
      <w:r w:rsidRPr="008F53D8">
        <w:rPr>
          <w:szCs w:val="20"/>
          <w:vertAlign w:val="superscript"/>
        </w:rPr>
        <w:t>1</w:t>
      </w:r>
      <w:r w:rsidR="001E57CA" w:rsidRPr="00183ABE">
        <w:rPr>
          <w:i/>
          <w:iCs/>
          <w:szCs w:val="20"/>
        </w:rPr>
        <w:t xml:space="preserve">Faculty of Computing and Informatics, Multimedia University, </w:t>
      </w:r>
      <w:r w:rsidR="00254279">
        <w:rPr>
          <w:i/>
          <w:iCs/>
          <w:szCs w:val="20"/>
        </w:rPr>
        <w:t xml:space="preserve">Persiaran Multimedia, 63100 </w:t>
      </w:r>
      <w:r w:rsidR="001E57CA" w:rsidRPr="00183ABE">
        <w:rPr>
          <w:i/>
          <w:iCs/>
          <w:szCs w:val="20"/>
        </w:rPr>
        <w:t>Cyberjaya, Malaysia.</w:t>
      </w:r>
      <w:r w:rsidR="000876D5">
        <w:rPr>
          <w:i/>
          <w:iCs/>
          <w:szCs w:val="20"/>
        </w:rPr>
        <w:br/>
      </w:r>
      <w:r w:rsidR="000876D5">
        <w:rPr>
          <w:i/>
          <w:iCs/>
          <w:szCs w:val="20"/>
        </w:rPr>
        <w:br/>
      </w:r>
      <w:r w:rsidR="000876D5" w:rsidRPr="0000244E">
        <w:rPr>
          <w:i/>
          <w:iCs/>
          <w:szCs w:val="20"/>
          <w:vertAlign w:val="superscript"/>
        </w:rPr>
        <w:t>a)</w:t>
      </w:r>
      <w:r w:rsidR="000876D5" w:rsidRPr="00254279">
        <w:rPr>
          <w:i/>
          <w:iCs/>
          <w:szCs w:val="20"/>
        </w:rPr>
        <w:t xml:space="preserve"> Corresponding author: chanmingman@mmu.edu.my</w:t>
      </w:r>
    </w:p>
    <w:p w14:paraId="326A9C9A" w14:textId="0305350F" w:rsidR="000D412B" w:rsidRPr="00223989" w:rsidRDefault="00530EB0" w:rsidP="009474BA">
      <w:pPr>
        <w:pStyle w:val="Abstract"/>
        <w:rPr>
          <w:szCs w:val="18"/>
        </w:rPr>
      </w:pPr>
      <w:r w:rsidRPr="00BD44CF">
        <w:rPr>
          <w:b/>
          <w:bCs/>
        </w:rPr>
        <w:t>Abstract</w:t>
      </w:r>
      <w:r w:rsidR="00223989" w:rsidRPr="00223989">
        <w:rPr>
          <w:b/>
          <w:bCs/>
          <w:szCs w:val="18"/>
        </w:rPr>
        <w:t>:</w:t>
      </w:r>
      <w:r w:rsidR="00223989">
        <w:rPr>
          <w:szCs w:val="18"/>
        </w:rPr>
        <w:t xml:space="preserve"> </w:t>
      </w:r>
      <w:r w:rsidR="000D412B" w:rsidRPr="00BD44CF">
        <w:t>To reduce effort for data cleansing, it is proposed in this study that AI to be applied in column creation to verify and correct the data type. Apparently, data scientists spend 50-80% of their time munging data, one survey suggests 60%, potentially leading to analysis -and decision-making- that comes slower. Basic data governance and cleansing come after this data insert which leads to </w:t>
      </w:r>
      <w:proofErr w:type="gramStart"/>
      <w:r w:rsidR="000D412B" w:rsidRPr="00BD44CF">
        <w:t>the inefficiency</w:t>
      </w:r>
      <w:proofErr w:type="gramEnd"/>
      <w:r w:rsidR="000D412B" w:rsidRPr="00BD44CF">
        <w:t xml:space="preserve"> and heavier </w:t>
      </w:r>
      <w:proofErr w:type="spellStart"/>
      <w:r w:rsidR="000D412B" w:rsidRPr="00BD44CF">
        <w:t>work loads</w:t>
      </w:r>
      <w:proofErr w:type="spellEnd"/>
      <w:r w:rsidR="000D412B" w:rsidRPr="00BD44CF">
        <w:t xml:space="preserve">. By introducing AI into the database table design to be launched, data types can be accurately set and checked in advance before they are entered. In the analysis, visualization and machine learning, this approach minimizes expensive data cleansing and transformation in later stages. </w:t>
      </w:r>
      <w:r w:rsidR="00754D57" w:rsidRPr="00BD44CF">
        <w:t>Users are ensured greater data quality right from the start at substantially faster and less costly way as data type AI validation simplifies the whole process. Not only can this drive greater productivity, but it also makes it easier to rely on data-driven conclusions.</w:t>
      </w:r>
    </w:p>
    <w:p w14:paraId="2D34A7B0" w14:textId="3639BB95" w:rsidR="003A404D" w:rsidRPr="00C32665" w:rsidRDefault="003A404D" w:rsidP="00C32665">
      <w:pPr>
        <w:pStyle w:val="Heading1"/>
        <w:keepLines w:val="0"/>
        <w:spacing w:before="240" w:after="240" w:line="240" w:lineRule="auto"/>
        <w:ind w:firstLine="0"/>
        <w:rPr>
          <w:rFonts w:eastAsia="Times New Roman" w:cs="Times New Roman"/>
          <w:caps/>
          <w:kern w:val="0"/>
          <w:sz w:val="24"/>
          <w:szCs w:val="20"/>
          <w:lang w:eastAsia="en-US"/>
          <w14:ligatures w14:val="none"/>
        </w:rPr>
      </w:pPr>
      <w:r w:rsidRPr="00C32665">
        <w:rPr>
          <w:rFonts w:eastAsia="Times New Roman" w:cs="Times New Roman"/>
          <w:caps/>
          <w:kern w:val="0"/>
          <w:sz w:val="24"/>
          <w:szCs w:val="20"/>
          <w:lang w:eastAsia="en-US"/>
          <w14:ligatures w14:val="none"/>
        </w:rPr>
        <w:t>Introduction</w:t>
      </w:r>
    </w:p>
    <w:p w14:paraId="1172FDCB" w14:textId="22BAE25B" w:rsidR="00611048" w:rsidRPr="006B2703" w:rsidRDefault="00611048" w:rsidP="00C32665">
      <w:pPr>
        <w:pStyle w:val="AIPConferenceTemplate"/>
        <w:rPr>
          <w:lang w:val="en-MY"/>
        </w:rPr>
      </w:pPr>
      <w:r w:rsidRPr="00611048">
        <w:rPr>
          <w:lang w:val="en-MY"/>
        </w:rPr>
        <w:t xml:space="preserve">Data cleansing is a crucial, but time consuming, activity in solve complex data management problems, typically estimated to be 60-80% in data analysis projects [1]. The challenges also involve missing value imputation, consistency checking, and duplicate detection, all of which compromise data quality and application inferences [2]. Conventional data cleansing methods are generally manual and laborious, which result in inefficiency and high cost [3]. In case of large databases, these problems are more </w:t>
      </w:r>
      <w:proofErr w:type="gramStart"/>
      <w:r w:rsidRPr="00611048">
        <w:rPr>
          <w:lang w:val="en-MY"/>
        </w:rPr>
        <w:t>escalated</w:t>
      </w:r>
      <w:proofErr w:type="gramEnd"/>
      <w:r w:rsidRPr="00611048">
        <w:rPr>
          <w:lang w:val="en-MY"/>
        </w:rPr>
        <w:t xml:space="preserve"> and scalable approach is needed to deal with them ``which can ensure accuracy and consistency of the data'' [4]. </w:t>
      </w:r>
      <w:proofErr w:type="spellStart"/>
      <w:r w:rsidRPr="00611048">
        <w:rPr>
          <w:lang w:val="en-MY"/>
        </w:rPr>
        <w:t>Reparing</w:t>
      </w:r>
      <w:proofErr w:type="spellEnd"/>
      <w:r w:rsidRPr="00611048">
        <w:rPr>
          <w:lang w:val="en-MY"/>
        </w:rPr>
        <w:t xml:space="preserve"> these problems is necessary to enhance the integrity of data-driven discovery and decision making.</w:t>
      </w:r>
    </w:p>
    <w:p w14:paraId="77D924CC" w14:textId="0A77C358" w:rsidR="00EA2CC3" w:rsidRPr="006B2703" w:rsidRDefault="00EA2CC3" w:rsidP="00C32665">
      <w:pPr>
        <w:pStyle w:val="AIPConferenceTemplate"/>
        <w:rPr>
          <w:lang w:val="en-MY"/>
        </w:rPr>
      </w:pPr>
      <w:r w:rsidRPr="006B2703">
        <w:rPr>
          <w:lang w:val="en-MY"/>
        </w:rPr>
        <w:t xml:space="preserve">Recent advancements in data cleansing focus on automation and scalability to reduce manual effort and improve efficiency. Declarative languages and frameworks have been proposed to specify and automate data cleaning tasks, enabling more systematic and repeatable </w:t>
      </w:r>
      <w:r w:rsidR="00F818D1" w:rsidRPr="006B2703">
        <w:rPr>
          <w:lang w:val="en-MY"/>
        </w:rPr>
        <w:t>processes</w:t>
      </w:r>
      <w:r w:rsidR="00F818D1">
        <w:rPr>
          <w:lang w:val="en-MY"/>
        </w:rPr>
        <w:t xml:space="preserve"> [</w:t>
      </w:r>
      <w:r w:rsidR="00D64D53">
        <w:rPr>
          <w:lang w:val="en-MY"/>
        </w:rPr>
        <w:t>5]</w:t>
      </w:r>
      <w:r w:rsidRPr="006B2703">
        <w:rPr>
          <w:lang w:val="en-MY"/>
        </w:rPr>
        <w:t xml:space="preserve">. Iterative approaches, such as record linkage, have also been developed to enhance accuracy in cleaning and integrating data from multiple </w:t>
      </w:r>
      <w:r w:rsidR="00F818D1" w:rsidRPr="006B2703">
        <w:rPr>
          <w:lang w:val="en-MY"/>
        </w:rPr>
        <w:t>sources</w:t>
      </w:r>
      <w:r w:rsidR="00F818D1">
        <w:rPr>
          <w:lang w:val="en-MY"/>
        </w:rPr>
        <w:t xml:space="preserve"> [</w:t>
      </w:r>
      <w:r w:rsidR="009A7E0F">
        <w:rPr>
          <w:lang w:val="en-MY"/>
        </w:rPr>
        <w:t>6]</w:t>
      </w:r>
      <w:r w:rsidRPr="006B2703">
        <w:rPr>
          <w:lang w:val="en-MY"/>
        </w:rPr>
        <w:t xml:space="preserve">. These techniques leverage statistical methods and machine learning to address data quality issues proactively, minimizing the need for post-insertion </w:t>
      </w:r>
      <w:r w:rsidR="00F818D1" w:rsidRPr="006B2703">
        <w:rPr>
          <w:lang w:val="en-MY"/>
        </w:rPr>
        <w:t>cleansing</w:t>
      </w:r>
      <w:r w:rsidR="00F818D1">
        <w:rPr>
          <w:lang w:val="en-MY"/>
        </w:rPr>
        <w:t xml:space="preserve"> [</w:t>
      </w:r>
      <w:r w:rsidR="005B0578">
        <w:rPr>
          <w:lang w:val="en-MY"/>
        </w:rPr>
        <w:t>7]</w:t>
      </w:r>
      <w:r w:rsidRPr="006B2703">
        <w:rPr>
          <w:lang w:val="en-MY"/>
        </w:rPr>
        <w:t>. By integrating these solutions into the data pipeline, organizations can achieve higher data quality and streamline workflows, ultimately saving time and resources.</w:t>
      </w:r>
    </w:p>
    <w:p w14:paraId="60659633" w14:textId="77777777" w:rsidR="00EA2CC3" w:rsidRPr="006B2703" w:rsidRDefault="00EA2CC3" w:rsidP="00C32665">
      <w:pPr>
        <w:pStyle w:val="AIPConferenceTemplate"/>
        <w:rPr>
          <w:lang w:val="en-MY"/>
        </w:rPr>
      </w:pPr>
      <w:r w:rsidRPr="006B2703">
        <w:rPr>
          <w:lang w:val="en-MY"/>
        </w:rPr>
        <w:t>As can be seen from above, cleansing data is a laborious undertaking, and these problems can be addressed even before database table creation. This paper introduces a novel approach to mitigate these challenges by leveraging Artificial Intelligence (AI) during the database creation phase. By validating and correcting data types before data insertion, this method reduces the need for post-insertion cleansing and ensures higher data quality from the start. The proposed solution not only saves time but also enhances the reliability of data-driven insights.</w:t>
      </w:r>
    </w:p>
    <w:p w14:paraId="03256C53" w14:textId="49362BA3" w:rsidR="00A51175" w:rsidRDefault="002A21A9" w:rsidP="00C32665">
      <w:pPr>
        <w:pStyle w:val="Heading2"/>
        <w:keepLines w:val="0"/>
        <w:spacing w:before="240" w:after="240" w:line="240" w:lineRule="auto"/>
        <w:ind w:firstLine="0"/>
      </w:pPr>
      <w:r w:rsidRPr="00C32665">
        <w:rPr>
          <w:rFonts w:eastAsia="Times New Roman" w:cs="Times New Roman"/>
          <w:kern w:val="0"/>
          <w:sz w:val="24"/>
          <w:szCs w:val="20"/>
          <w:lang w:eastAsia="en-US"/>
          <w14:ligatures w14:val="none"/>
        </w:rPr>
        <w:t xml:space="preserve">Current </w:t>
      </w:r>
      <w:r w:rsidR="00C32665">
        <w:rPr>
          <w:rFonts w:eastAsia="Times New Roman" w:cs="Times New Roman"/>
          <w:kern w:val="0"/>
          <w:sz w:val="24"/>
          <w:szCs w:val="20"/>
          <w:lang w:eastAsia="en-US"/>
          <w14:ligatures w14:val="none"/>
        </w:rPr>
        <w:t>D</w:t>
      </w:r>
      <w:r w:rsidRPr="00C32665">
        <w:rPr>
          <w:rFonts w:eastAsia="Times New Roman" w:cs="Times New Roman"/>
          <w:kern w:val="0"/>
          <w:sz w:val="24"/>
          <w:szCs w:val="20"/>
          <w:lang w:eastAsia="en-US"/>
          <w14:ligatures w14:val="none"/>
        </w:rPr>
        <w:t xml:space="preserve">atabase </w:t>
      </w:r>
      <w:r w:rsidR="00C32665">
        <w:rPr>
          <w:rFonts w:eastAsia="Times New Roman" w:cs="Times New Roman"/>
          <w:kern w:val="0"/>
          <w:sz w:val="24"/>
          <w:szCs w:val="20"/>
          <w:lang w:eastAsia="en-US"/>
          <w14:ligatures w14:val="none"/>
        </w:rPr>
        <w:t>D</w:t>
      </w:r>
      <w:r w:rsidRPr="00C32665">
        <w:rPr>
          <w:rFonts w:eastAsia="Times New Roman" w:cs="Times New Roman"/>
          <w:kern w:val="0"/>
          <w:sz w:val="24"/>
          <w:szCs w:val="20"/>
          <w:lang w:eastAsia="en-US"/>
          <w14:ligatures w14:val="none"/>
        </w:rPr>
        <w:t xml:space="preserve">esign </w:t>
      </w:r>
      <w:r w:rsidR="00C32665">
        <w:rPr>
          <w:rFonts w:eastAsia="Times New Roman" w:cs="Times New Roman"/>
          <w:kern w:val="0"/>
          <w:sz w:val="24"/>
          <w:szCs w:val="20"/>
          <w:lang w:eastAsia="en-US"/>
          <w14:ligatures w14:val="none"/>
        </w:rPr>
        <w:t>P</w:t>
      </w:r>
      <w:r w:rsidRPr="00C32665">
        <w:rPr>
          <w:rFonts w:eastAsia="Times New Roman" w:cs="Times New Roman"/>
          <w:kern w:val="0"/>
          <w:sz w:val="24"/>
          <w:szCs w:val="20"/>
          <w:lang w:eastAsia="en-US"/>
          <w14:ligatures w14:val="none"/>
        </w:rPr>
        <w:t>rocess</w:t>
      </w:r>
      <w:r w:rsidRPr="002A21A9">
        <w:t xml:space="preserve"> </w:t>
      </w:r>
    </w:p>
    <w:p w14:paraId="5A56E167" w14:textId="6703359D" w:rsidR="008101B5" w:rsidRPr="008101B5" w:rsidRDefault="008101B5" w:rsidP="00C32665">
      <w:pPr>
        <w:pStyle w:val="AIPConferenceTemplate"/>
        <w:rPr>
          <w:lang w:val="en-MY"/>
        </w:rPr>
      </w:pPr>
      <w:r w:rsidRPr="008101B5">
        <w:rPr>
          <w:lang w:val="en-MY"/>
        </w:rPr>
        <w:t xml:space="preserve">Data quality issues often arise from mismatched or incorrect data types during database creation. For example, a column intended for numeric values might inadvertently store text, leading to errors during analysis. Traditional data governance frameworks address these issues after data insertion, requiring significant manual effort and computational </w:t>
      </w:r>
      <w:r w:rsidR="00F818D1" w:rsidRPr="008101B5">
        <w:rPr>
          <w:lang w:val="en-MY"/>
        </w:rPr>
        <w:t>resources</w:t>
      </w:r>
      <w:r w:rsidR="00F818D1">
        <w:rPr>
          <w:lang w:val="en-MY"/>
        </w:rPr>
        <w:t xml:space="preserve"> [</w:t>
      </w:r>
      <w:r w:rsidR="00655B41">
        <w:rPr>
          <w:lang w:val="en-MY"/>
        </w:rPr>
        <w:t>8]</w:t>
      </w:r>
      <w:r w:rsidRPr="008101B5">
        <w:rPr>
          <w:lang w:val="en-MY"/>
        </w:rPr>
        <w:t>.</w:t>
      </w:r>
    </w:p>
    <w:p w14:paraId="06A90133" w14:textId="00F16178" w:rsidR="008101B5" w:rsidRPr="001A05E8" w:rsidRDefault="008101B5" w:rsidP="00C32665">
      <w:pPr>
        <w:pStyle w:val="AIPConferenceTemplate"/>
        <w:rPr>
          <w:lang w:val="en-MY"/>
        </w:rPr>
      </w:pPr>
      <w:r w:rsidRPr="008101B5">
        <w:rPr>
          <w:lang w:val="en-MY"/>
        </w:rPr>
        <w:t xml:space="preserve">Common design theory for relational databases will focus on functional dependencies and normalization to eliminate redundancy and anomalies in database schemas. It explains that functional dependencies generalize the concept of keys, where a set of attributes determines another set, ensuring data consistency. In normal circumstances using examples, such as a movie database, it illustrates how functional dependencies help identify poor designs and </w:t>
      </w:r>
      <w:r w:rsidRPr="008101B5">
        <w:rPr>
          <w:lang w:val="en-MY"/>
        </w:rPr>
        <w:lastRenderedPageBreak/>
        <w:t xml:space="preserve">guide decomposition into smaller, well-structured relations. The standard teaching also introduces super keys and discusses their role in database design. After that the instruction will emphasize the importance of understanding dependencies to create efficient, anomaly-free relational schemas, providing foundational knowledge for database normalization and optimization </w:t>
      </w:r>
      <w:r w:rsidR="00E63367">
        <w:rPr>
          <w:lang w:val="en-MY"/>
        </w:rPr>
        <w:t>[9]</w:t>
      </w:r>
      <w:r w:rsidRPr="008101B5">
        <w:rPr>
          <w:lang w:val="en-MY"/>
        </w:rPr>
        <w:t>.</w:t>
      </w:r>
      <w:r>
        <w:rPr>
          <w:lang w:val="en-MY"/>
        </w:rPr>
        <w:t xml:space="preserve"> </w:t>
      </w:r>
      <w:r w:rsidRPr="008101B5">
        <w:rPr>
          <w:lang w:val="en-MY"/>
        </w:rPr>
        <w:t xml:space="preserve">Effective database design is critical for ensuring data accuracy, consistency, and integrity in relational database systems. A well-structured logical design serves as the foundation for efficient physical implementation, much like architectural blueprints guide construction. The theoretical underpinnings of relational databases—rooted in set theory and predicate logic—provide a robust framework for predictable and reliable data management. Adopting a systematic design methodology helps avoid common pitfalls such as redundancy, inconsistency, and inefficient query performance. Key design objectives include supporting both predefined and ad hoc queries, enforcing data integrity constraints, and ensuring scalability for future requirements. Simplified approaches to normalization, which avoid overly technical terminology while maintaining rigor, can make these principles more accessible to practitioners without compromising structural soundness </w:t>
      </w:r>
      <w:r w:rsidR="00BD6F6A">
        <w:rPr>
          <w:lang w:val="en-MY"/>
        </w:rPr>
        <w:t>[</w:t>
      </w:r>
      <w:r w:rsidR="00CC64C3">
        <w:rPr>
          <w:lang w:val="en-MY"/>
        </w:rPr>
        <w:t>10]</w:t>
      </w:r>
      <w:r w:rsidRPr="008101B5">
        <w:rPr>
          <w:lang w:val="en-MY"/>
        </w:rPr>
        <w:t>.</w:t>
      </w:r>
    </w:p>
    <w:p w14:paraId="1B8D5990" w14:textId="4DA968D4" w:rsidR="00EE5D01" w:rsidRPr="00C960B6" w:rsidRDefault="006E3218" w:rsidP="00C32665">
      <w:pPr>
        <w:pStyle w:val="AIPConferenceTemplate"/>
      </w:pPr>
      <w:r w:rsidRPr="00C32665">
        <w:rPr>
          <w:lang w:val="en-MY"/>
        </w:rPr>
        <w:t>There</w:t>
      </w:r>
      <w:r w:rsidR="00B937E0" w:rsidRPr="00C960B6">
        <w:t xml:space="preserve"> </w:t>
      </w:r>
      <w:r w:rsidRPr="00C960B6">
        <w:t>is</w:t>
      </w:r>
      <w:r w:rsidR="00B937E0" w:rsidRPr="00C960B6">
        <w:t xml:space="preserve"> </w:t>
      </w:r>
      <w:r w:rsidRPr="00C960B6">
        <w:t>related</w:t>
      </w:r>
      <w:r w:rsidR="00B937E0" w:rsidRPr="00C960B6">
        <w:t xml:space="preserve"> </w:t>
      </w:r>
      <w:r w:rsidRPr="00C960B6">
        <w:t>research</w:t>
      </w:r>
      <w:r w:rsidR="00B937E0" w:rsidRPr="00C960B6">
        <w:t xml:space="preserve"> </w:t>
      </w:r>
      <w:r w:rsidRPr="00C960B6">
        <w:t>on</w:t>
      </w:r>
      <w:r w:rsidR="00B937E0" w:rsidRPr="00C960B6">
        <w:t xml:space="preserve"> </w:t>
      </w:r>
      <w:r w:rsidRPr="00C960B6">
        <w:t>DBDSGN,</w:t>
      </w:r>
      <w:r w:rsidR="00B937E0" w:rsidRPr="00C960B6">
        <w:t xml:space="preserve"> </w:t>
      </w:r>
      <w:r w:rsidRPr="00C960B6">
        <w:t>a</w:t>
      </w:r>
      <w:r w:rsidR="00B937E0" w:rsidRPr="00C960B6">
        <w:t xml:space="preserve"> </w:t>
      </w:r>
      <w:r w:rsidRPr="00C960B6">
        <w:t>physical</w:t>
      </w:r>
      <w:r w:rsidR="00B937E0" w:rsidRPr="00C960B6">
        <w:t xml:space="preserve"> </w:t>
      </w:r>
      <w:r w:rsidRPr="00C960B6">
        <w:t>database</w:t>
      </w:r>
      <w:r w:rsidR="00B937E0" w:rsidRPr="00C960B6">
        <w:t xml:space="preserve"> </w:t>
      </w:r>
      <w:r w:rsidRPr="00C960B6">
        <w:t>design</w:t>
      </w:r>
      <w:r w:rsidR="00B937E0" w:rsidRPr="00C960B6">
        <w:t xml:space="preserve"> </w:t>
      </w:r>
      <w:r w:rsidRPr="00C960B6">
        <w:t>tool</w:t>
      </w:r>
      <w:r w:rsidR="00B937E0" w:rsidRPr="00C960B6">
        <w:t xml:space="preserve"> </w:t>
      </w:r>
      <w:r w:rsidRPr="00C960B6">
        <w:t>for</w:t>
      </w:r>
      <w:r w:rsidR="00B937E0" w:rsidRPr="00C960B6">
        <w:t xml:space="preserve"> </w:t>
      </w:r>
      <w:r w:rsidRPr="00C960B6">
        <w:t>relational</w:t>
      </w:r>
      <w:r w:rsidR="00B937E0" w:rsidRPr="00C960B6">
        <w:t xml:space="preserve"> </w:t>
      </w:r>
      <w:r w:rsidRPr="00C960B6">
        <w:t>databases</w:t>
      </w:r>
      <w:r w:rsidR="00B937E0" w:rsidRPr="00C960B6">
        <w:t xml:space="preserve"> </w:t>
      </w:r>
      <w:r w:rsidRPr="00C960B6">
        <w:t>that</w:t>
      </w:r>
      <w:r w:rsidR="00B937E0" w:rsidRPr="00C960B6">
        <w:t xml:space="preserve"> </w:t>
      </w:r>
      <w:r w:rsidRPr="00C960B6">
        <w:t>optimizes</w:t>
      </w:r>
      <w:r w:rsidR="00B937E0" w:rsidRPr="00C960B6">
        <w:t xml:space="preserve"> </w:t>
      </w:r>
      <w:r w:rsidRPr="00C960B6">
        <w:t>index</w:t>
      </w:r>
      <w:r w:rsidR="00B937E0" w:rsidRPr="00C960B6">
        <w:t xml:space="preserve"> </w:t>
      </w:r>
      <w:r w:rsidRPr="00C960B6">
        <w:t>selection</w:t>
      </w:r>
      <w:r w:rsidR="00B937E0" w:rsidRPr="00C960B6">
        <w:t xml:space="preserve"> </w:t>
      </w:r>
      <w:r w:rsidRPr="00C960B6">
        <w:t>and</w:t>
      </w:r>
      <w:r w:rsidR="00B937E0" w:rsidRPr="00C960B6">
        <w:t xml:space="preserve"> </w:t>
      </w:r>
      <w:r w:rsidRPr="00C960B6">
        <w:t>table</w:t>
      </w:r>
      <w:r w:rsidR="00B937E0" w:rsidRPr="00C960B6">
        <w:t xml:space="preserve"> </w:t>
      </w:r>
      <w:r w:rsidRPr="00C960B6">
        <w:t>configurations</w:t>
      </w:r>
      <w:r w:rsidR="00B937E0" w:rsidRPr="00C960B6">
        <w:t xml:space="preserve"> </w:t>
      </w:r>
      <w:r w:rsidRPr="00C960B6">
        <w:t>to</w:t>
      </w:r>
      <w:r w:rsidR="00B937E0" w:rsidRPr="00C960B6">
        <w:t xml:space="preserve"> </w:t>
      </w:r>
      <w:r w:rsidRPr="00C960B6">
        <w:t>improve</w:t>
      </w:r>
      <w:r w:rsidR="00B937E0" w:rsidRPr="00C960B6">
        <w:t xml:space="preserve"> </w:t>
      </w:r>
      <w:r w:rsidRPr="00C960B6">
        <w:t>query</w:t>
      </w:r>
      <w:r w:rsidR="00B937E0" w:rsidRPr="00C960B6">
        <w:t xml:space="preserve"> </w:t>
      </w:r>
      <w:r w:rsidRPr="00C960B6">
        <w:t>performance.</w:t>
      </w:r>
      <w:r w:rsidR="00B937E0" w:rsidRPr="00C960B6">
        <w:t xml:space="preserve"> </w:t>
      </w:r>
      <w:r w:rsidRPr="00C960B6">
        <w:t>By</w:t>
      </w:r>
      <w:r w:rsidR="00B937E0" w:rsidRPr="00C960B6">
        <w:t xml:space="preserve"> </w:t>
      </w:r>
      <w:r w:rsidRPr="00C960B6">
        <w:t>analyzing</w:t>
      </w:r>
      <w:r w:rsidR="00B937E0" w:rsidRPr="00C960B6">
        <w:t xml:space="preserve"> </w:t>
      </w:r>
      <w:r w:rsidRPr="00C960B6">
        <w:t>workload</w:t>
      </w:r>
      <w:r w:rsidR="00B937E0" w:rsidRPr="00C960B6">
        <w:t xml:space="preserve"> </w:t>
      </w:r>
      <w:r w:rsidRPr="00C960B6">
        <w:t>patterns</w:t>
      </w:r>
      <w:r w:rsidR="00B937E0" w:rsidRPr="00C960B6">
        <w:t xml:space="preserve"> </w:t>
      </w:r>
      <w:r w:rsidRPr="00C960B6">
        <w:t>(e.g.,</w:t>
      </w:r>
      <w:r w:rsidR="00B937E0" w:rsidRPr="00C960B6">
        <w:t xml:space="preserve"> </w:t>
      </w:r>
      <w:r w:rsidRPr="00C960B6">
        <w:t>SQL</w:t>
      </w:r>
      <w:r w:rsidR="00B937E0" w:rsidRPr="00C960B6">
        <w:t xml:space="preserve"> </w:t>
      </w:r>
      <w:r w:rsidRPr="00C960B6">
        <w:t>statements</w:t>
      </w:r>
      <w:r w:rsidR="00B937E0" w:rsidRPr="00C960B6">
        <w:t xml:space="preserve"> </w:t>
      </w:r>
      <w:r w:rsidRPr="00C960B6">
        <w:t>and</w:t>
      </w:r>
      <w:r w:rsidR="00B937E0" w:rsidRPr="00C960B6">
        <w:t xml:space="preserve"> </w:t>
      </w:r>
      <w:r w:rsidRPr="00C960B6">
        <w:t>execution</w:t>
      </w:r>
      <w:r w:rsidR="00B937E0" w:rsidRPr="00C960B6">
        <w:t xml:space="preserve"> </w:t>
      </w:r>
      <w:r w:rsidRPr="00C960B6">
        <w:t>frequencies),</w:t>
      </w:r>
      <w:r w:rsidR="00B937E0" w:rsidRPr="00C960B6">
        <w:t xml:space="preserve"> </w:t>
      </w:r>
      <w:r w:rsidRPr="00C960B6">
        <w:t>the</w:t>
      </w:r>
      <w:r w:rsidR="00B937E0" w:rsidRPr="00C960B6">
        <w:t xml:space="preserve"> </w:t>
      </w:r>
      <w:r w:rsidRPr="00C960B6">
        <w:t>tool</w:t>
      </w:r>
      <w:r w:rsidR="00B937E0" w:rsidRPr="00C960B6">
        <w:t xml:space="preserve"> </w:t>
      </w:r>
      <w:r w:rsidRPr="00C960B6">
        <w:t>recommends</w:t>
      </w:r>
      <w:r w:rsidR="00B937E0" w:rsidRPr="00C960B6">
        <w:t xml:space="preserve"> </w:t>
      </w:r>
      <w:r w:rsidRPr="00C960B6">
        <w:t>efficient</w:t>
      </w:r>
      <w:r w:rsidR="00B937E0" w:rsidRPr="00C960B6">
        <w:t xml:space="preserve"> </w:t>
      </w:r>
      <w:r w:rsidRPr="00C960B6">
        <w:t>physical</w:t>
      </w:r>
      <w:r w:rsidR="00B937E0" w:rsidRPr="00C960B6">
        <w:t xml:space="preserve"> </w:t>
      </w:r>
      <w:r w:rsidRPr="00C960B6">
        <w:t>designs</w:t>
      </w:r>
      <w:r w:rsidR="00B937E0" w:rsidRPr="00C960B6">
        <w:t xml:space="preserve"> </w:t>
      </w:r>
      <w:r w:rsidRPr="00C960B6">
        <w:t>while</w:t>
      </w:r>
      <w:r w:rsidR="00B937E0" w:rsidRPr="00C960B6">
        <w:t xml:space="preserve"> </w:t>
      </w:r>
      <w:r w:rsidRPr="00C960B6">
        <w:t>leveraging</w:t>
      </w:r>
      <w:r w:rsidR="00B937E0" w:rsidRPr="00C960B6">
        <w:t xml:space="preserve"> </w:t>
      </w:r>
      <w:r w:rsidRPr="00C960B6">
        <w:t>System</w:t>
      </w:r>
      <w:r w:rsidR="00B937E0" w:rsidRPr="00C960B6">
        <w:t xml:space="preserve"> </w:t>
      </w:r>
      <w:r w:rsidRPr="00C960B6">
        <w:t>R’s</w:t>
      </w:r>
      <w:r w:rsidR="00B937E0" w:rsidRPr="00C960B6">
        <w:t xml:space="preserve"> </w:t>
      </w:r>
      <w:r w:rsidRPr="00C960B6">
        <w:t>optimizer</w:t>
      </w:r>
      <w:r w:rsidR="00B937E0" w:rsidRPr="00C960B6">
        <w:t xml:space="preserve"> </w:t>
      </w:r>
      <w:r w:rsidRPr="00C960B6">
        <w:t>for</w:t>
      </w:r>
      <w:r w:rsidR="00B937E0" w:rsidRPr="00C960B6">
        <w:t xml:space="preserve"> </w:t>
      </w:r>
      <w:r w:rsidRPr="00C960B6">
        <w:t>cost</w:t>
      </w:r>
      <w:r w:rsidR="00B937E0" w:rsidRPr="00C960B6">
        <w:t xml:space="preserve"> </w:t>
      </w:r>
      <w:r w:rsidRPr="00C960B6">
        <w:t>estimation.</w:t>
      </w:r>
      <w:r w:rsidR="00B937E0" w:rsidRPr="00C960B6">
        <w:t xml:space="preserve"> </w:t>
      </w:r>
      <w:r w:rsidRPr="00C960B6">
        <w:t>Key</w:t>
      </w:r>
      <w:r w:rsidR="00B937E0" w:rsidRPr="00C960B6">
        <w:t xml:space="preserve"> </w:t>
      </w:r>
      <w:r w:rsidRPr="00C960B6">
        <w:t>contributions</w:t>
      </w:r>
      <w:r w:rsidR="00B937E0" w:rsidRPr="00C960B6">
        <w:t xml:space="preserve"> </w:t>
      </w:r>
      <w:r w:rsidRPr="00C960B6">
        <w:t>include:</w:t>
      </w:r>
      <w:r w:rsidR="00B937E0" w:rsidRPr="00C960B6">
        <w:t xml:space="preserve"> </w:t>
      </w:r>
      <w:r w:rsidRPr="00C960B6">
        <w:t>(1)</w:t>
      </w:r>
      <w:r w:rsidR="00B937E0" w:rsidRPr="00C960B6">
        <w:t xml:space="preserve"> </w:t>
      </w:r>
      <w:r w:rsidRPr="00C960B6">
        <w:t>a</w:t>
      </w:r>
      <w:r w:rsidR="00B937E0" w:rsidRPr="00C960B6">
        <w:t xml:space="preserve"> </w:t>
      </w:r>
      <w:r w:rsidRPr="00C960B6">
        <w:t>method</w:t>
      </w:r>
      <w:r w:rsidR="00B937E0" w:rsidRPr="00C960B6">
        <w:t xml:space="preserve"> </w:t>
      </w:r>
      <w:r w:rsidRPr="00C960B6">
        <w:t>for</w:t>
      </w:r>
      <w:r w:rsidR="00B937E0" w:rsidRPr="00C960B6">
        <w:t xml:space="preserve"> </w:t>
      </w:r>
      <w:r w:rsidRPr="00C960B6">
        <w:t>evaluating</w:t>
      </w:r>
      <w:r w:rsidR="00B937E0" w:rsidRPr="00C960B6">
        <w:t xml:space="preserve"> </w:t>
      </w:r>
      <w:r w:rsidRPr="00C960B6">
        <w:t>atomic</w:t>
      </w:r>
      <w:r w:rsidR="00B937E0" w:rsidRPr="00C960B6">
        <w:t xml:space="preserve"> </w:t>
      </w:r>
      <w:r w:rsidRPr="00C960B6">
        <w:t>index</w:t>
      </w:r>
      <w:r w:rsidR="00B937E0" w:rsidRPr="00C960B6">
        <w:t xml:space="preserve"> </w:t>
      </w:r>
      <w:r w:rsidRPr="00C960B6">
        <w:t>configurations</w:t>
      </w:r>
      <w:r w:rsidR="00B937E0" w:rsidRPr="00C960B6">
        <w:t xml:space="preserve"> </w:t>
      </w:r>
      <w:r w:rsidRPr="00C960B6">
        <w:t>to</w:t>
      </w:r>
      <w:r w:rsidR="00B937E0" w:rsidRPr="00C960B6">
        <w:t xml:space="preserve"> </w:t>
      </w:r>
      <w:r w:rsidRPr="00C960B6">
        <w:t>minimize</w:t>
      </w:r>
      <w:r w:rsidR="00B937E0" w:rsidRPr="00C960B6">
        <w:t xml:space="preserve"> </w:t>
      </w:r>
      <w:r w:rsidRPr="00C960B6">
        <w:t>computational</w:t>
      </w:r>
      <w:r w:rsidR="00B937E0" w:rsidRPr="00C960B6">
        <w:t xml:space="preserve"> </w:t>
      </w:r>
      <w:r w:rsidRPr="00C960B6">
        <w:t>overhead,</w:t>
      </w:r>
      <w:r w:rsidR="00B937E0" w:rsidRPr="00C960B6">
        <w:t xml:space="preserve"> </w:t>
      </w:r>
      <w:r w:rsidRPr="00C960B6">
        <w:t>(2)</w:t>
      </w:r>
      <w:r w:rsidR="00B937E0" w:rsidRPr="00C960B6">
        <w:t xml:space="preserve"> </w:t>
      </w:r>
      <w:r w:rsidRPr="00C960B6">
        <w:t>heuristic-driven</w:t>
      </w:r>
      <w:r w:rsidR="00B937E0" w:rsidRPr="00C960B6">
        <w:t xml:space="preserve"> </w:t>
      </w:r>
      <w:r w:rsidRPr="00C960B6">
        <w:t>index</w:t>
      </w:r>
      <w:r w:rsidR="00B937E0" w:rsidRPr="00C960B6">
        <w:t xml:space="preserve"> </w:t>
      </w:r>
      <w:r w:rsidRPr="00C960B6">
        <w:t>elimination</w:t>
      </w:r>
      <w:r w:rsidR="00B937E0" w:rsidRPr="00C960B6">
        <w:t xml:space="preserve"> </w:t>
      </w:r>
      <w:r w:rsidRPr="00C960B6">
        <w:t>to</w:t>
      </w:r>
      <w:r w:rsidR="00B937E0" w:rsidRPr="00C960B6">
        <w:t xml:space="preserve"> </w:t>
      </w:r>
      <w:r w:rsidRPr="00C960B6">
        <w:t>discard</w:t>
      </w:r>
      <w:r w:rsidR="00B937E0" w:rsidRPr="00C960B6">
        <w:t xml:space="preserve"> </w:t>
      </w:r>
      <w:r w:rsidRPr="00C960B6">
        <w:t>inefficient</w:t>
      </w:r>
      <w:r w:rsidR="00B937E0" w:rsidRPr="00C960B6">
        <w:t xml:space="preserve"> </w:t>
      </w:r>
      <w:r w:rsidRPr="00C960B6">
        <w:t>options,</w:t>
      </w:r>
      <w:r w:rsidR="00B937E0" w:rsidRPr="00C960B6">
        <w:t xml:space="preserve"> </w:t>
      </w:r>
      <w:r w:rsidRPr="00C960B6">
        <w:t>and</w:t>
      </w:r>
      <w:r w:rsidR="00B937E0" w:rsidRPr="00C960B6">
        <w:t xml:space="preserve"> </w:t>
      </w:r>
      <w:r w:rsidRPr="00C960B6">
        <w:t>(3)</w:t>
      </w:r>
      <w:r w:rsidR="00B937E0" w:rsidRPr="00C960B6">
        <w:t xml:space="preserve"> </w:t>
      </w:r>
      <w:r w:rsidRPr="00C960B6">
        <w:t>tight</w:t>
      </w:r>
      <w:r w:rsidR="00B937E0" w:rsidRPr="00C960B6">
        <w:t xml:space="preserve"> </w:t>
      </w:r>
      <w:r w:rsidRPr="00C960B6">
        <w:t>integration</w:t>
      </w:r>
      <w:r w:rsidR="00B937E0" w:rsidRPr="00C960B6">
        <w:t xml:space="preserve"> </w:t>
      </w:r>
      <w:r w:rsidRPr="00C960B6">
        <w:t>with</w:t>
      </w:r>
      <w:r w:rsidR="00B937E0" w:rsidRPr="00C960B6">
        <w:t xml:space="preserve"> </w:t>
      </w:r>
      <w:r w:rsidRPr="00C960B6">
        <w:t>the</w:t>
      </w:r>
      <w:r w:rsidR="00B937E0" w:rsidRPr="00C960B6">
        <w:t xml:space="preserve"> </w:t>
      </w:r>
      <w:r w:rsidRPr="00C960B6">
        <w:t>database</w:t>
      </w:r>
      <w:r w:rsidR="00B937E0" w:rsidRPr="00C960B6">
        <w:t xml:space="preserve"> </w:t>
      </w:r>
      <w:r w:rsidRPr="00C960B6">
        <w:t>optimizer</w:t>
      </w:r>
      <w:r w:rsidR="00B937E0" w:rsidRPr="00C960B6">
        <w:t xml:space="preserve"> </w:t>
      </w:r>
      <w:r w:rsidRPr="00C960B6">
        <w:t>to</w:t>
      </w:r>
      <w:r w:rsidR="00B937E0" w:rsidRPr="00C960B6">
        <w:t xml:space="preserve"> </w:t>
      </w:r>
      <w:r w:rsidRPr="00C960B6">
        <w:t>ensure</w:t>
      </w:r>
      <w:r w:rsidR="00B937E0" w:rsidRPr="00C960B6">
        <w:t xml:space="preserve"> </w:t>
      </w:r>
      <w:r w:rsidRPr="00C960B6">
        <w:t>alignment</w:t>
      </w:r>
      <w:r w:rsidR="00B937E0" w:rsidRPr="00C960B6">
        <w:t xml:space="preserve"> </w:t>
      </w:r>
      <w:r w:rsidRPr="00C960B6">
        <w:t>with</w:t>
      </w:r>
      <w:r w:rsidR="00B937E0" w:rsidRPr="00C960B6">
        <w:t xml:space="preserve"> </w:t>
      </w:r>
      <w:r w:rsidRPr="00C960B6">
        <w:t>execution</w:t>
      </w:r>
      <w:r w:rsidR="00B937E0" w:rsidRPr="00C960B6">
        <w:t xml:space="preserve"> </w:t>
      </w:r>
      <w:r w:rsidRPr="00C960B6">
        <w:t>plans.</w:t>
      </w:r>
      <w:r w:rsidR="00B937E0" w:rsidRPr="00C960B6">
        <w:t xml:space="preserve"> </w:t>
      </w:r>
      <w:r w:rsidRPr="00C960B6">
        <w:t>Notably,</w:t>
      </w:r>
      <w:r w:rsidR="00B937E0" w:rsidRPr="00C960B6">
        <w:t xml:space="preserve"> </w:t>
      </w:r>
      <w:r w:rsidRPr="00C960B6">
        <w:t>the</w:t>
      </w:r>
      <w:r w:rsidR="00B937E0" w:rsidRPr="00C960B6">
        <w:t xml:space="preserve"> </w:t>
      </w:r>
      <w:r w:rsidRPr="00C960B6">
        <w:t>study</w:t>
      </w:r>
      <w:r w:rsidR="00B937E0" w:rsidRPr="00C960B6">
        <w:t xml:space="preserve"> </w:t>
      </w:r>
      <w:r w:rsidRPr="00C960B6">
        <w:t>focuses</w:t>
      </w:r>
      <w:r w:rsidR="00B937E0" w:rsidRPr="00C960B6">
        <w:t xml:space="preserve"> </w:t>
      </w:r>
      <w:r w:rsidRPr="00C960B6">
        <w:t>exclusively</w:t>
      </w:r>
      <w:r w:rsidR="00B937E0" w:rsidRPr="00C960B6">
        <w:t xml:space="preserve"> </w:t>
      </w:r>
      <w:r w:rsidRPr="00C960B6">
        <w:t>on</w:t>
      </w:r>
      <w:r w:rsidR="00B937E0" w:rsidRPr="00C960B6">
        <w:t xml:space="preserve"> </w:t>
      </w:r>
      <w:r w:rsidRPr="00254279">
        <w:t>indexing</w:t>
      </w:r>
      <w:r w:rsidR="00B937E0" w:rsidRPr="00254279">
        <w:t xml:space="preserve"> </w:t>
      </w:r>
      <w:r w:rsidRPr="00254279">
        <w:t>strategies</w:t>
      </w:r>
      <w:r w:rsidR="00B937E0" w:rsidRPr="00254279">
        <w:t xml:space="preserve"> </w:t>
      </w:r>
      <w:r w:rsidRPr="00254279">
        <w:t>and</w:t>
      </w:r>
      <w:r w:rsidR="00B937E0" w:rsidRPr="00254279">
        <w:t xml:space="preserve"> </w:t>
      </w:r>
      <w:r w:rsidRPr="00254279">
        <w:t>table</w:t>
      </w:r>
      <w:r w:rsidR="00B937E0" w:rsidRPr="00254279">
        <w:t xml:space="preserve"> </w:t>
      </w:r>
      <w:r w:rsidRPr="00254279">
        <w:t>organization,</w:t>
      </w:r>
      <w:r w:rsidR="00B937E0" w:rsidRPr="00254279">
        <w:t xml:space="preserve"> </w:t>
      </w:r>
      <w:r w:rsidRPr="00254279">
        <w:t>omitting</w:t>
      </w:r>
      <w:r w:rsidR="00B937E0" w:rsidRPr="00254279">
        <w:t xml:space="preserve"> </w:t>
      </w:r>
      <w:r w:rsidRPr="00254279">
        <w:t>discussions</w:t>
      </w:r>
      <w:r w:rsidR="00B937E0" w:rsidRPr="00254279">
        <w:t xml:space="preserve"> </w:t>
      </w:r>
      <w:r w:rsidRPr="00254279">
        <w:t>on</w:t>
      </w:r>
      <w:r w:rsidR="00B937E0" w:rsidRPr="00254279">
        <w:t xml:space="preserve"> </w:t>
      </w:r>
      <w:r w:rsidRPr="00254279">
        <w:t>column</w:t>
      </w:r>
      <w:r w:rsidR="00B937E0" w:rsidRPr="00254279">
        <w:t xml:space="preserve"> </w:t>
      </w:r>
      <w:r w:rsidRPr="00254279">
        <w:t>design</w:t>
      </w:r>
      <w:r w:rsidR="00B937E0" w:rsidRPr="00254279">
        <w:t xml:space="preserve"> </w:t>
      </w:r>
      <w:r w:rsidRPr="00254279">
        <w:t>or</w:t>
      </w:r>
      <w:r w:rsidR="00B937E0" w:rsidRPr="00254279">
        <w:t xml:space="preserve"> </w:t>
      </w:r>
      <w:r w:rsidRPr="00254279">
        <w:t>data</w:t>
      </w:r>
      <w:r w:rsidR="00B937E0" w:rsidRPr="00254279">
        <w:t xml:space="preserve"> </w:t>
      </w:r>
      <w:r w:rsidRPr="00254279">
        <w:t>type</w:t>
      </w:r>
      <w:r w:rsidR="00B937E0" w:rsidRPr="00254279">
        <w:t xml:space="preserve"> </w:t>
      </w:r>
      <w:r w:rsidRPr="00254279">
        <w:t>validation—critical</w:t>
      </w:r>
      <w:r w:rsidR="00B937E0" w:rsidRPr="00254279">
        <w:t xml:space="preserve"> </w:t>
      </w:r>
      <w:r w:rsidRPr="00254279">
        <w:t>aspects</w:t>
      </w:r>
      <w:r w:rsidR="00B937E0" w:rsidRPr="00254279">
        <w:t xml:space="preserve"> </w:t>
      </w:r>
      <w:r w:rsidRPr="00254279">
        <w:t>of</w:t>
      </w:r>
      <w:r w:rsidR="00B937E0" w:rsidRPr="00254279">
        <w:t xml:space="preserve"> </w:t>
      </w:r>
      <w:r w:rsidRPr="00254279">
        <w:t>logical</w:t>
      </w:r>
      <w:r w:rsidR="00B937E0" w:rsidRPr="00254279">
        <w:t xml:space="preserve"> </w:t>
      </w:r>
      <w:r w:rsidRPr="00254279">
        <w:t>design.</w:t>
      </w:r>
      <w:r w:rsidR="00B937E0" w:rsidRPr="00254279">
        <w:t xml:space="preserve"> </w:t>
      </w:r>
      <w:r w:rsidRPr="00254279">
        <w:t>Experimental</w:t>
      </w:r>
      <w:r w:rsidR="00B937E0" w:rsidRPr="00254279">
        <w:t xml:space="preserve"> </w:t>
      </w:r>
      <w:r w:rsidRPr="00254279">
        <w:t>results</w:t>
      </w:r>
      <w:r w:rsidR="00B937E0" w:rsidRPr="00254279">
        <w:t xml:space="preserve"> </w:t>
      </w:r>
      <w:r w:rsidRPr="00254279">
        <w:t>highlight</w:t>
      </w:r>
      <w:r w:rsidR="00B937E0" w:rsidRPr="00254279">
        <w:t xml:space="preserve"> </w:t>
      </w:r>
      <w:r w:rsidRPr="00254279">
        <w:t>scalability</w:t>
      </w:r>
      <w:r w:rsidR="00B937E0" w:rsidRPr="00254279">
        <w:t xml:space="preserve"> </w:t>
      </w:r>
      <w:r w:rsidRPr="00254279">
        <w:t>for</w:t>
      </w:r>
      <w:r w:rsidR="00B937E0" w:rsidRPr="00254279">
        <w:t xml:space="preserve"> </w:t>
      </w:r>
      <w:r w:rsidRPr="00254279">
        <w:t>multi-table</w:t>
      </w:r>
      <w:r w:rsidR="00B937E0" w:rsidRPr="00254279">
        <w:t xml:space="preserve"> </w:t>
      </w:r>
      <w:proofErr w:type="gramStart"/>
      <w:r w:rsidR="00147378" w:rsidRPr="00254279">
        <w:t>joins</w:t>
      </w:r>
      <w:proofErr w:type="gramEnd"/>
      <w:r w:rsidR="00B937E0" w:rsidRPr="00254279">
        <w:t xml:space="preserve"> </w:t>
      </w:r>
      <w:r w:rsidRPr="00254279">
        <w:t>and</w:t>
      </w:r>
      <w:r w:rsidR="00B937E0" w:rsidRPr="00254279">
        <w:t xml:space="preserve"> </w:t>
      </w:r>
      <w:r w:rsidRPr="00254279">
        <w:t>maintenance</w:t>
      </w:r>
      <w:r w:rsidR="00B937E0" w:rsidRPr="00254279">
        <w:t xml:space="preserve"> </w:t>
      </w:r>
      <w:r w:rsidRPr="00C960B6">
        <w:t>cost</w:t>
      </w:r>
      <w:r w:rsidR="00B937E0" w:rsidRPr="00C960B6">
        <w:t xml:space="preserve"> </w:t>
      </w:r>
      <w:r w:rsidRPr="00C960B6">
        <w:t>efficiency,</w:t>
      </w:r>
      <w:r w:rsidR="00B937E0" w:rsidRPr="00C960B6">
        <w:t xml:space="preserve"> </w:t>
      </w:r>
      <w:r w:rsidRPr="00C960B6">
        <w:t>with</w:t>
      </w:r>
      <w:r w:rsidR="00B937E0" w:rsidRPr="00C960B6">
        <w:t xml:space="preserve"> </w:t>
      </w:r>
      <w:r w:rsidRPr="00C960B6">
        <w:t>the</w:t>
      </w:r>
      <w:r w:rsidR="00B937E0" w:rsidRPr="00C960B6">
        <w:t xml:space="preserve"> </w:t>
      </w:r>
      <w:r w:rsidRPr="00C960B6">
        <w:t>methodology</w:t>
      </w:r>
      <w:r w:rsidR="00B937E0" w:rsidRPr="00C960B6">
        <w:t xml:space="preserve"> </w:t>
      </w:r>
      <w:r w:rsidRPr="00C960B6">
        <w:t>later</w:t>
      </w:r>
      <w:r w:rsidR="00B937E0" w:rsidRPr="00C960B6">
        <w:t xml:space="preserve"> </w:t>
      </w:r>
      <w:r w:rsidRPr="00C960B6">
        <w:t>adopted</w:t>
      </w:r>
      <w:r w:rsidR="00B937E0" w:rsidRPr="00C960B6">
        <w:t xml:space="preserve"> </w:t>
      </w:r>
      <w:r w:rsidRPr="00C960B6">
        <w:t>in</w:t>
      </w:r>
      <w:r w:rsidR="00B937E0" w:rsidRPr="00C960B6">
        <w:t xml:space="preserve"> </w:t>
      </w:r>
      <w:r w:rsidRPr="00C960B6">
        <w:t>IBM’s</w:t>
      </w:r>
      <w:r w:rsidR="00B937E0" w:rsidRPr="00C960B6">
        <w:t xml:space="preserve"> </w:t>
      </w:r>
      <w:r w:rsidRPr="00C960B6">
        <w:t>Relational</w:t>
      </w:r>
      <w:r w:rsidR="00B937E0" w:rsidRPr="00C960B6">
        <w:t xml:space="preserve"> </w:t>
      </w:r>
      <w:r w:rsidRPr="00C960B6">
        <w:t>Design</w:t>
      </w:r>
      <w:r w:rsidR="00B937E0" w:rsidRPr="00C960B6">
        <w:t xml:space="preserve"> </w:t>
      </w:r>
      <w:r w:rsidRPr="00C960B6">
        <w:t>Tool</w:t>
      </w:r>
      <w:r w:rsidR="00B937E0" w:rsidRPr="00C960B6">
        <w:t xml:space="preserve"> </w:t>
      </w:r>
      <w:r w:rsidRPr="00C960B6">
        <w:t>(RDT)</w:t>
      </w:r>
      <w:r w:rsidR="00B937E0" w:rsidRPr="00C960B6">
        <w:t xml:space="preserve"> </w:t>
      </w:r>
      <w:r w:rsidR="00A10122">
        <w:t>[11</w:t>
      </w:r>
      <w:r w:rsidR="003B0E20">
        <w:t>].</w:t>
      </w:r>
    </w:p>
    <w:p w14:paraId="09F36E96" w14:textId="6B26764C" w:rsidR="006A14A1" w:rsidRPr="00D21F01" w:rsidRDefault="00553196" w:rsidP="00926BA9">
      <w:pPr>
        <w:spacing w:after="0"/>
        <w:rPr>
          <w:szCs w:val="20"/>
          <w:lang w:val="en-MY"/>
        </w:rPr>
      </w:pPr>
      <w:r w:rsidRPr="00D21F01">
        <w:rPr>
          <w:szCs w:val="20"/>
          <w:lang w:val="en-MY"/>
        </w:rPr>
        <w:t>By</w:t>
      </w:r>
      <w:r w:rsidR="00B937E0" w:rsidRPr="00D21F01">
        <w:rPr>
          <w:szCs w:val="20"/>
          <w:lang w:val="en-MY"/>
        </w:rPr>
        <w:t xml:space="preserve"> </w:t>
      </w:r>
      <w:r w:rsidRPr="00D21F01">
        <w:rPr>
          <w:szCs w:val="20"/>
          <w:lang w:val="en-MY"/>
        </w:rPr>
        <w:t>looking</w:t>
      </w:r>
      <w:r w:rsidR="00B937E0" w:rsidRPr="00D21F01">
        <w:rPr>
          <w:szCs w:val="20"/>
          <w:lang w:val="en-MY"/>
        </w:rPr>
        <w:t xml:space="preserve"> </w:t>
      </w:r>
      <w:r w:rsidRPr="00D21F01">
        <w:rPr>
          <w:szCs w:val="20"/>
          <w:lang w:val="en-MY"/>
        </w:rPr>
        <w:t>at</w:t>
      </w:r>
      <w:r w:rsidR="00B937E0" w:rsidRPr="00D21F01">
        <w:rPr>
          <w:szCs w:val="20"/>
          <w:lang w:val="en-MY"/>
        </w:rPr>
        <w:t xml:space="preserve"> </w:t>
      </w:r>
      <w:r w:rsidRPr="00D21F01">
        <w:rPr>
          <w:szCs w:val="20"/>
          <w:lang w:val="en-MY"/>
        </w:rPr>
        <w:t>the</w:t>
      </w:r>
      <w:r w:rsidR="00B937E0" w:rsidRPr="00D21F01">
        <w:rPr>
          <w:szCs w:val="20"/>
          <w:lang w:val="en-MY"/>
        </w:rPr>
        <w:t xml:space="preserve"> </w:t>
      </w:r>
      <w:r w:rsidR="003C1817" w:rsidRPr="00D21F01">
        <w:rPr>
          <w:szCs w:val="20"/>
          <w:lang w:val="en-MY"/>
        </w:rPr>
        <w:t>books</w:t>
      </w:r>
      <w:r w:rsidR="00B937E0" w:rsidRPr="00D21F01">
        <w:rPr>
          <w:szCs w:val="20"/>
          <w:lang w:val="en-MY"/>
        </w:rPr>
        <w:t xml:space="preserve"> </w:t>
      </w:r>
      <w:r w:rsidR="003C1817" w:rsidRPr="00D21F01">
        <w:rPr>
          <w:szCs w:val="20"/>
          <w:lang w:val="en-MY"/>
        </w:rPr>
        <w:t>and</w:t>
      </w:r>
      <w:r w:rsidR="00B937E0" w:rsidRPr="00D21F01">
        <w:rPr>
          <w:szCs w:val="20"/>
          <w:lang w:val="en-MY"/>
        </w:rPr>
        <w:t xml:space="preserve"> </w:t>
      </w:r>
      <w:r w:rsidR="003C1817" w:rsidRPr="00D21F01">
        <w:rPr>
          <w:szCs w:val="20"/>
          <w:lang w:val="en-MY"/>
        </w:rPr>
        <w:t>research</w:t>
      </w:r>
      <w:r w:rsidR="00B937E0" w:rsidRPr="00D21F01">
        <w:rPr>
          <w:szCs w:val="20"/>
          <w:lang w:val="en-MY"/>
        </w:rPr>
        <w:t xml:space="preserve"> </w:t>
      </w:r>
      <w:r w:rsidR="003C1817" w:rsidRPr="00D21F01">
        <w:rPr>
          <w:szCs w:val="20"/>
          <w:lang w:val="en-MY"/>
        </w:rPr>
        <w:t>the</w:t>
      </w:r>
      <w:r w:rsidR="00B937E0" w:rsidRPr="00D21F01">
        <w:rPr>
          <w:szCs w:val="20"/>
          <w:lang w:val="en-MY"/>
        </w:rPr>
        <w:t xml:space="preserve"> </w:t>
      </w:r>
      <w:r w:rsidR="003C1817" w:rsidRPr="00D21F01">
        <w:rPr>
          <w:szCs w:val="20"/>
          <w:lang w:val="en-MY"/>
        </w:rPr>
        <w:t>database</w:t>
      </w:r>
      <w:r w:rsidR="00B937E0" w:rsidRPr="00D21F01">
        <w:rPr>
          <w:szCs w:val="20"/>
          <w:lang w:val="en-MY"/>
        </w:rPr>
        <w:t xml:space="preserve"> </w:t>
      </w:r>
      <w:r w:rsidR="003C1817" w:rsidRPr="00D21F01">
        <w:rPr>
          <w:szCs w:val="20"/>
          <w:lang w:val="en-MY"/>
        </w:rPr>
        <w:t>design</w:t>
      </w:r>
      <w:r w:rsidR="00B937E0" w:rsidRPr="00D21F01">
        <w:rPr>
          <w:szCs w:val="20"/>
          <w:lang w:val="en-MY"/>
        </w:rPr>
        <w:t xml:space="preserve"> </w:t>
      </w:r>
      <w:r w:rsidR="003C1817" w:rsidRPr="00D21F01">
        <w:rPr>
          <w:szCs w:val="20"/>
          <w:lang w:val="en-MY"/>
        </w:rPr>
        <w:t>flow</w:t>
      </w:r>
      <w:r w:rsidR="00B937E0" w:rsidRPr="00D21F01">
        <w:rPr>
          <w:szCs w:val="20"/>
          <w:lang w:val="en-MY"/>
        </w:rPr>
        <w:t xml:space="preserve"> </w:t>
      </w:r>
      <w:r w:rsidR="00254279" w:rsidRPr="00D21F01">
        <w:rPr>
          <w:szCs w:val="20"/>
          <w:lang w:val="en-MY"/>
        </w:rPr>
        <w:t>(</w:t>
      </w:r>
      <w:r w:rsidR="00254279">
        <w:rPr>
          <w:szCs w:val="20"/>
          <w:lang w:val="en-MY"/>
        </w:rPr>
        <w:t xml:space="preserve">see </w:t>
      </w:r>
      <w:r w:rsidR="00254279" w:rsidRPr="00D21F01">
        <w:rPr>
          <w:szCs w:val="20"/>
          <w:lang w:val="en-MY"/>
        </w:rPr>
        <w:t>Figure 1)</w:t>
      </w:r>
      <w:r w:rsidR="00380045" w:rsidRPr="00D21F01">
        <w:rPr>
          <w:szCs w:val="20"/>
          <w:lang w:val="en-MY"/>
        </w:rPr>
        <w:t>.</w:t>
      </w:r>
    </w:p>
    <w:p w14:paraId="692C9EFB" w14:textId="5FE5AC45" w:rsidR="009B2B85" w:rsidRDefault="008B0B3E" w:rsidP="00523189">
      <w:pPr>
        <w:tabs>
          <w:tab w:val="num" w:pos="720"/>
        </w:tabs>
        <w:spacing w:after="0" w:line="240" w:lineRule="auto"/>
        <w:ind w:firstLine="288"/>
      </w:pPr>
      <w:r w:rsidRPr="00523189">
        <w:t xml:space="preserve">1. </w:t>
      </w:r>
      <w:r w:rsidR="00790451" w:rsidRPr="00523189">
        <w:t>Determine the purpose of your database</w:t>
      </w:r>
      <w:r w:rsidRPr="00523189">
        <w:t xml:space="preserve"> </w:t>
      </w:r>
      <w:r w:rsidR="00790451" w:rsidRPr="00523189">
        <w:t xml:space="preserve">Clearly defining the database's objectives ensures it meets user needs. This involves identifying stakeholders, use cases, and functional requirements. A well-documented purpose guides all subsequent design decisions </w:t>
      </w:r>
      <w:r w:rsidR="0045781A" w:rsidRPr="00523189">
        <w:t>[12]</w:t>
      </w:r>
      <w:r w:rsidR="00790451" w:rsidRPr="00523189">
        <w:t>.</w:t>
      </w:r>
      <w:r w:rsidR="00476F7D" w:rsidRPr="00523189">
        <w:t xml:space="preserve"> 2. </w:t>
      </w:r>
      <w:r w:rsidR="00790451" w:rsidRPr="00523189">
        <w:t>Find and organize the information required</w:t>
      </w:r>
      <w:r w:rsidR="003A4CC7" w:rsidRPr="00523189">
        <w:t xml:space="preserve"> </w:t>
      </w:r>
      <w:r w:rsidR="00790451" w:rsidRPr="00523189">
        <w:t xml:space="preserve">Gather all necessary data elements through requirements analysis. Organize them logically, removing redundancies. This inventory becomes the foundation for tables and fields </w:t>
      </w:r>
      <w:r w:rsidR="00E325CE" w:rsidRPr="00523189">
        <w:t>[13]</w:t>
      </w:r>
      <w:r w:rsidR="00790451" w:rsidRPr="00523189">
        <w:t>.</w:t>
      </w:r>
      <w:r w:rsidR="005006A6" w:rsidRPr="00523189">
        <w:t xml:space="preserve"> </w:t>
      </w:r>
      <w:r w:rsidR="00377224" w:rsidRPr="00523189">
        <w:t xml:space="preserve">3. </w:t>
      </w:r>
      <w:r w:rsidR="00790451" w:rsidRPr="00523189">
        <w:t>Divide the information into tables</w:t>
      </w:r>
      <w:r w:rsidR="000650FF" w:rsidRPr="00523189">
        <w:t xml:space="preserve"> </w:t>
      </w:r>
      <w:r w:rsidR="00790451" w:rsidRPr="00523189">
        <w:t xml:space="preserve">Group related data into separate tables based on subjects (e.g., customers, orders). Each table should represent one entity type to minimize duplication </w:t>
      </w:r>
      <w:r w:rsidR="00912513" w:rsidRPr="00523189">
        <w:t>[14]</w:t>
      </w:r>
      <w:r w:rsidR="00790451" w:rsidRPr="00523189">
        <w:t>.</w:t>
      </w:r>
      <w:r w:rsidR="00377224" w:rsidRPr="00523189">
        <w:t xml:space="preserve"> </w:t>
      </w:r>
      <w:r w:rsidR="00D62D9C" w:rsidRPr="00523189">
        <w:t xml:space="preserve"> 4. </w:t>
      </w:r>
      <w:r w:rsidR="00790451" w:rsidRPr="00523189">
        <w:t>Turn information items into columns</w:t>
      </w:r>
      <w:r w:rsidR="00D62D9C" w:rsidRPr="00523189">
        <w:t xml:space="preserve"> </w:t>
      </w:r>
      <w:r w:rsidR="00790451" w:rsidRPr="00523189">
        <w:t xml:space="preserve">Convert each data attribute into appropriate columns with defined data types (VARCHAR, INT, etc.). Ensure atomic values per column for flexibility </w:t>
      </w:r>
      <w:r w:rsidR="009F166E" w:rsidRPr="00523189">
        <w:t>[15]</w:t>
      </w:r>
      <w:r w:rsidR="00790451" w:rsidRPr="00523189">
        <w:t>.</w:t>
      </w:r>
      <w:r w:rsidR="00D62D9C" w:rsidRPr="00523189">
        <w:t xml:space="preserve"> 5. </w:t>
      </w:r>
      <w:r w:rsidR="00790451" w:rsidRPr="00523189">
        <w:t>Specify primary keys</w:t>
      </w:r>
      <w:r w:rsidR="00D62D9C" w:rsidRPr="00523189">
        <w:t xml:space="preserve"> </w:t>
      </w:r>
      <w:r w:rsidR="00790451" w:rsidRPr="00523189">
        <w:t xml:space="preserve">Choose a column (or combination) that uniquely identifies each row. Surrogate keys (auto-increment IDs) often work best when natural keys are unstable </w:t>
      </w:r>
      <w:r w:rsidR="00C553D4" w:rsidRPr="00523189">
        <w:t>[16]</w:t>
      </w:r>
      <w:r w:rsidR="00790451" w:rsidRPr="00523189">
        <w:t>.</w:t>
      </w:r>
      <w:r w:rsidR="004A5FB6" w:rsidRPr="00523189">
        <w:t xml:space="preserve"> 6. </w:t>
      </w:r>
      <w:r w:rsidR="00790451" w:rsidRPr="00523189">
        <w:t>Set up table relationships</w:t>
      </w:r>
      <w:r w:rsidR="004A5FB6" w:rsidRPr="00523189">
        <w:t xml:space="preserve"> </w:t>
      </w:r>
      <w:r w:rsidR="00790451" w:rsidRPr="00523189">
        <w:t xml:space="preserve">Define foreign keys to link tables (1:1, 1:M, </w:t>
      </w:r>
      <w:proofErr w:type="gramStart"/>
      <w:r w:rsidR="00790451" w:rsidRPr="00523189">
        <w:t>M:N</w:t>
      </w:r>
      <w:proofErr w:type="gramEnd"/>
      <w:r w:rsidR="00790451" w:rsidRPr="00523189">
        <w:t xml:space="preserve">). Proper relationships maintain referential integrity through constraints </w:t>
      </w:r>
      <w:r w:rsidR="0074001E" w:rsidRPr="00523189">
        <w:t>[17]</w:t>
      </w:r>
      <w:r w:rsidR="00790451" w:rsidRPr="00523189">
        <w:t>.</w:t>
      </w:r>
      <w:r w:rsidR="004A5FB6" w:rsidRPr="00523189">
        <w:t xml:space="preserve"> 7.</w:t>
      </w:r>
      <w:r w:rsidR="00790451" w:rsidRPr="00523189">
        <w:t>Refine your design</w:t>
      </w:r>
      <w:r w:rsidR="004A5FB6" w:rsidRPr="00523189">
        <w:t>.</w:t>
      </w:r>
      <w:r w:rsidR="005B1E3D" w:rsidRPr="00523189">
        <w:t xml:space="preserve"> 8.</w:t>
      </w:r>
      <w:r w:rsidR="00790451" w:rsidRPr="00523189">
        <w:t>Apply normalization rules</w:t>
      </w:r>
    </w:p>
    <w:p w14:paraId="5D2E5B29" w14:textId="77777777" w:rsidR="00523189" w:rsidRPr="00523189" w:rsidRDefault="00523189" w:rsidP="00523189">
      <w:pPr>
        <w:tabs>
          <w:tab w:val="num" w:pos="720"/>
        </w:tabs>
        <w:spacing w:after="0" w:line="240" w:lineRule="auto"/>
        <w:ind w:firstLine="288"/>
      </w:pPr>
    </w:p>
    <w:p w14:paraId="58BDF1CA" w14:textId="77777777" w:rsidR="001E57CA" w:rsidRDefault="001E57CA" w:rsidP="001E57CA">
      <w:pPr>
        <w:jc w:val="center"/>
      </w:pPr>
      <w:r>
        <w:rPr>
          <w:noProof/>
        </w:rPr>
        <w:drawing>
          <wp:inline distT="0" distB="0" distL="0" distR="0" wp14:anchorId="1B512B60" wp14:editId="11A0A4C3">
            <wp:extent cx="1630587" cy="1847737"/>
            <wp:effectExtent l="0" t="0" r="8255" b="635"/>
            <wp:docPr id="342203484" name="Picture 1" descr="A black grid with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203484" name="Picture 1" descr="A black grid with blue lines&#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0293" cy="1881399"/>
                    </a:xfrm>
                    <a:prstGeom prst="rect">
                      <a:avLst/>
                    </a:prstGeom>
                    <a:noFill/>
                  </pic:spPr>
                </pic:pic>
              </a:graphicData>
            </a:graphic>
          </wp:inline>
        </w:drawing>
      </w:r>
    </w:p>
    <w:p w14:paraId="079ACD2D" w14:textId="5BA71FBD" w:rsidR="001E57CA" w:rsidRPr="001E57CA" w:rsidRDefault="009474BA" w:rsidP="0074522A">
      <w:pPr>
        <w:spacing w:before="120" w:after="0" w:line="240" w:lineRule="auto"/>
        <w:ind w:firstLine="0"/>
        <w:jc w:val="center"/>
        <w:rPr>
          <w:sz w:val="18"/>
          <w:szCs w:val="18"/>
        </w:rPr>
      </w:pPr>
      <w:r w:rsidRPr="00BD44CF">
        <w:rPr>
          <w:b/>
          <w:bCs/>
          <w:sz w:val="18"/>
          <w:szCs w:val="18"/>
        </w:rPr>
        <w:t>FIGURE 1</w:t>
      </w:r>
      <w:r w:rsidRPr="009474BA">
        <w:rPr>
          <w:b/>
          <w:bCs/>
          <w:sz w:val="18"/>
          <w:szCs w:val="18"/>
        </w:rPr>
        <w:t>.</w:t>
      </w:r>
      <w:r w:rsidRPr="009474BA">
        <w:rPr>
          <w:sz w:val="18"/>
          <w:szCs w:val="18"/>
        </w:rPr>
        <w:t xml:space="preserve"> </w:t>
      </w:r>
      <w:r w:rsidR="001E57CA" w:rsidRPr="009474BA">
        <w:rPr>
          <w:sz w:val="18"/>
          <w:szCs w:val="18"/>
        </w:rPr>
        <w:t xml:space="preserve">Common </w:t>
      </w:r>
      <w:r>
        <w:rPr>
          <w:sz w:val="18"/>
          <w:szCs w:val="18"/>
        </w:rPr>
        <w:t>d</w:t>
      </w:r>
      <w:r w:rsidR="001E57CA" w:rsidRPr="009474BA">
        <w:rPr>
          <w:sz w:val="18"/>
          <w:szCs w:val="18"/>
        </w:rPr>
        <w:t xml:space="preserve">atabase </w:t>
      </w:r>
      <w:r>
        <w:rPr>
          <w:sz w:val="18"/>
          <w:szCs w:val="18"/>
        </w:rPr>
        <w:t>d</w:t>
      </w:r>
      <w:r w:rsidR="001E57CA" w:rsidRPr="009474BA">
        <w:rPr>
          <w:sz w:val="18"/>
          <w:szCs w:val="18"/>
        </w:rPr>
        <w:t>esign</w:t>
      </w:r>
    </w:p>
    <w:p w14:paraId="1ABED0E1" w14:textId="31FCD02D" w:rsidR="00F11631" w:rsidRPr="00C32665" w:rsidRDefault="007708A6" w:rsidP="00C32665">
      <w:pPr>
        <w:pStyle w:val="Heading2"/>
        <w:keepLines w:val="0"/>
        <w:spacing w:before="240" w:after="240" w:line="240" w:lineRule="auto"/>
        <w:ind w:firstLine="0"/>
        <w:rPr>
          <w:rFonts w:eastAsia="Times New Roman" w:cs="Times New Roman"/>
          <w:kern w:val="0"/>
          <w:sz w:val="24"/>
          <w:szCs w:val="20"/>
          <w:lang w:eastAsia="en-US"/>
          <w14:ligatures w14:val="none"/>
        </w:rPr>
      </w:pPr>
      <w:r w:rsidRPr="00C32665">
        <w:rPr>
          <w:rFonts w:eastAsia="Times New Roman" w:cs="Times New Roman"/>
          <w:kern w:val="0"/>
          <w:sz w:val="24"/>
          <w:szCs w:val="20"/>
          <w:lang w:eastAsia="en-US"/>
          <w14:ligatures w14:val="none"/>
        </w:rPr>
        <w:t>The</w:t>
      </w:r>
      <w:r w:rsidR="00B937E0" w:rsidRPr="00C32665">
        <w:rPr>
          <w:rFonts w:eastAsia="Times New Roman" w:cs="Times New Roman"/>
          <w:kern w:val="0"/>
          <w:sz w:val="24"/>
          <w:szCs w:val="20"/>
          <w:lang w:eastAsia="en-US"/>
          <w14:ligatures w14:val="none"/>
        </w:rPr>
        <w:t xml:space="preserve"> </w:t>
      </w:r>
      <w:r w:rsidR="00C32665">
        <w:rPr>
          <w:rFonts w:eastAsia="Times New Roman" w:cs="Times New Roman"/>
          <w:kern w:val="0"/>
          <w:sz w:val="24"/>
          <w:szCs w:val="20"/>
          <w:lang w:eastAsia="en-US"/>
          <w14:ligatures w14:val="none"/>
        </w:rPr>
        <w:t>A</w:t>
      </w:r>
      <w:r w:rsidR="004C5C12" w:rsidRPr="00C32665">
        <w:rPr>
          <w:rFonts w:eastAsia="Times New Roman" w:cs="Times New Roman"/>
          <w:kern w:val="0"/>
          <w:sz w:val="24"/>
          <w:szCs w:val="20"/>
          <w:lang w:eastAsia="en-US"/>
          <w14:ligatures w14:val="none"/>
        </w:rPr>
        <w:t>ctual</w:t>
      </w:r>
      <w:r w:rsidR="00B937E0" w:rsidRPr="00C32665">
        <w:rPr>
          <w:rFonts w:eastAsia="Times New Roman" w:cs="Times New Roman"/>
          <w:kern w:val="0"/>
          <w:sz w:val="24"/>
          <w:szCs w:val="20"/>
          <w:lang w:eastAsia="en-US"/>
          <w14:ligatures w14:val="none"/>
        </w:rPr>
        <w:t xml:space="preserve"> </w:t>
      </w:r>
      <w:r w:rsidR="00C32665">
        <w:rPr>
          <w:rFonts w:eastAsia="Times New Roman" w:cs="Times New Roman"/>
          <w:kern w:val="0"/>
          <w:sz w:val="24"/>
          <w:szCs w:val="20"/>
          <w:lang w:eastAsia="en-US"/>
          <w14:ligatures w14:val="none"/>
        </w:rPr>
        <w:t>G</w:t>
      </w:r>
      <w:r w:rsidR="0038400C" w:rsidRPr="00C32665">
        <w:rPr>
          <w:rFonts w:eastAsia="Times New Roman" w:cs="Times New Roman"/>
          <w:kern w:val="0"/>
          <w:sz w:val="24"/>
          <w:szCs w:val="20"/>
          <w:lang w:eastAsia="en-US"/>
          <w14:ligatures w14:val="none"/>
        </w:rPr>
        <w:t xml:space="preserve">litches </w:t>
      </w:r>
      <w:r w:rsidRPr="00C32665">
        <w:rPr>
          <w:rFonts w:eastAsia="Times New Roman" w:cs="Times New Roman"/>
          <w:kern w:val="0"/>
          <w:sz w:val="24"/>
          <w:szCs w:val="20"/>
          <w:lang w:eastAsia="en-US"/>
          <w14:ligatures w14:val="none"/>
        </w:rPr>
        <w:t>of</w:t>
      </w:r>
      <w:r w:rsidR="00B937E0" w:rsidRPr="00C32665">
        <w:rPr>
          <w:rFonts w:eastAsia="Times New Roman" w:cs="Times New Roman"/>
          <w:kern w:val="0"/>
          <w:sz w:val="24"/>
          <w:szCs w:val="20"/>
          <w:lang w:eastAsia="en-US"/>
          <w14:ligatures w14:val="none"/>
        </w:rPr>
        <w:t xml:space="preserve"> </w:t>
      </w:r>
      <w:r w:rsidR="00C32665">
        <w:rPr>
          <w:rFonts w:eastAsia="Times New Roman" w:cs="Times New Roman"/>
          <w:kern w:val="0"/>
          <w:sz w:val="24"/>
          <w:szCs w:val="20"/>
          <w:lang w:eastAsia="en-US"/>
          <w14:ligatures w14:val="none"/>
        </w:rPr>
        <w:t>D</w:t>
      </w:r>
      <w:r w:rsidR="006A63E4" w:rsidRPr="00C32665">
        <w:rPr>
          <w:rFonts w:eastAsia="Times New Roman" w:cs="Times New Roman"/>
          <w:kern w:val="0"/>
          <w:sz w:val="24"/>
          <w:szCs w:val="20"/>
          <w:lang w:eastAsia="en-US"/>
          <w14:ligatures w14:val="none"/>
        </w:rPr>
        <w:t>atabase</w:t>
      </w:r>
      <w:r w:rsidR="00B937E0" w:rsidRPr="00C32665">
        <w:rPr>
          <w:rFonts w:eastAsia="Times New Roman" w:cs="Times New Roman"/>
          <w:kern w:val="0"/>
          <w:sz w:val="24"/>
          <w:szCs w:val="20"/>
          <w:lang w:eastAsia="en-US"/>
          <w14:ligatures w14:val="none"/>
        </w:rPr>
        <w:t xml:space="preserve"> </w:t>
      </w:r>
      <w:r w:rsidR="00C32665">
        <w:rPr>
          <w:rFonts w:eastAsia="Times New Roman" w:cs="Times New Roman"/>
          <w:kern w:val="0"/>
          <w:sz w:val="24"/>
          <w:szCs w:val="20"/>
          <w:lang w:eastAsia="en-US"/>
          <w14:ligatures w14:val="none"/>
        </w:rPr>
        <w:t>D</w:t>
      </w:r>
      <w:r w:rsidR="006A63E4" w:rsidRPr="00C32665">
        <w:rPr>
          <w:rFonts w:eastAsia="Times New Roman" w:cs="Times New Roman"/>
          <w:kern w:val="0"/>
          <w:sz w:val="24"/>
          <w:szCs w:val="20"/>
          <w:lang w:eastAsia="en-US"/>
          <w14:ligatures w14:val="none"/>
        </w:rPr>
        <w:t>esign</w:t>
      </w:r>
    </w:p>
    <w:p w14:paraId="1678C772" w14:textId="3C4B8515" w:rsidR="00485117" w:rsidRPr="00C32665" w:rsidRDefault="00E51E1C" w:rsidP="00C32665">
      <w:pPr>
        <w:pStyle w:val="AIPConferenceTemplate"/>
      </w:pPr>
      <w:r w:rsidRPr="00C32665">
        <w:t>The</w:t>
      </w:r>
      <w:r w:rsidR="00B937E0" w:rsidRPr="00C32665">
        <w:t xml:space="preserve"> </w:t>
      </w:r>
      <w:r w:rsidR="007E14CE" w:rsidRPr="00C32665">
        <w:t>real-world</w:t>
      </w:r>
      <w:r w:rsidR="00B937E0" w:rsidRPr="00C32665">
        <w:t xml:space="preserve"> </w:t>
      </w:r>
      <w:r w:rsidR="00F56837" w:rsidRPr="00C32665">
        <w:t xml:space="preserve">database </w:t>
      </w:r>
      <w:r w:rsidRPr="00C32665">
        <w:t>structure</w:t>
      </w:r>
      <w:r w:rsidR="00B937E0" w:rsidRPr="00C32665">
        <w:t xml:space="preserve"> </w:t>
      </w:r>
      <w:r w:rsidRPr="00C32665">
        <w:t>and</w:t>
      </w:r>
      <w:r w:rsidR="00B937E0" w:rsidRPr="00C32665">
        <w:t xml:space="preserve"> </w:t>
      </w:r>
      <w:r w:rsidRPr="00C32665">
        <w:t>data</w:t>
      </w:r>
      <w:r w:rsidR="00B937E0" w:rsidRPr="00C32665">
        <w:t xml:space="preserve"> </w:t>
      </w:r>
      <w:r w:rsidRPr="00C32665">
        <w:t>of</w:t>
      </w:r>
      <w:r w:rsidR="00B937E0" w:rsidRPr="00C32665">
        <w:t xml:space="preserve"> </w:t>
      </w:r>
      <w:r w:rsidRPr="00C32665">
        <w:t>an</w:t>
      </w:r>
      <w:r w:rsidR="00B937E0" w:rsidRPr="00C32665">
        <w:t xml:space="preserve"> </w:t>
      </w:r>
      <w:r w:rsidRPr="00C32665">
        <w:t>application</w:t>
      </w:r>
      <w:r w:rsidR="00B937E0" w:rsidRPr="00C32665">
        <w:t xml:space="preserve"> </w:t>
      </w:r>
      <w:proofErr w:type="gramStart"/>
      <w:r w:rsidRPr="00C32665">
        <w:t>is</w:t>
      </w:r>
      <w:proofErr w:type="gramEnd"/>
      <w:r w:rsidR="00B937E0" w:rsidRPr="00C32665">
        <w:t xml:space="preserve"> </w:t>
      </w:r>
      <w:r w:rsidRPr="00C32665">
        <w:t>presented</w:t>
      </w:r>
      <w:r w:rsidR="00B937E0" w:rsidRPr="00C32665">
        <w:t xml:space="preserve"> </w:t>
      </w:r>
      <w:r w:rsidRPr="00C32665">
        <w:t>below.</w:t>
      </w:r>
      <w:r w:rsidR="00B937E0" w:rsidRPr="00C32665">
        <w:t xml:space="preserve"> </w:t>
      </w:r>
      <w:r w:rsidR="00F56837" w:rsidRPr="00C32665">
        <w:t xml:space="preserve">The database is to keep track of the </w:t>
      </w:r>
      <w:r w:rsidR="00191FC3" w:rsidRPr="00C32665">
        <w:t xml:space="preserve">point of origin of the used cooking oil. </w:t>
      </w:r>
      <w:r w:rsidR="007E14CE" w:rsidRPr="00C32665">
        <w:t>Due</w:t>
      </w:r>
      <w:r w:rsidR="00B937E0" w:rsidRPr="00C32665">
        <w:t xml:space="preserve"> </w:t>
      </w:r>
      <w:r w:rsidR="007E14CE" w:rsidRPr="00C32665">
        <w:t>to</w:t>
      </w:r>
      <w:r w:rsidR="00B937E0" w:rsidRPr="00C32665">
        <w:t xml:space="preserve"> </w:t>
      </w:r>
      <w:r w:rsidR="007E14CE" w:rsidRPr="00C32665">
        <w:t>confidentiality</w:t>
      </w:r>
      <w:r w:rsidR="00B937E0" w:rsidRPr="00C32665">
        <w:t xml:space="preserve"> </w:t>
      </w:r>
      <w:r w:rsidR="007E14CE" w:rsidRPr="00C32665">
        <w:t>agreements,</w:t>
      </w:r>
      <w:r w:rsidR="00B937E0" w:rsidRPr="00C32665">
        <w:t xml:space="preserve"> </w:t>
      </w:r>
      <w:r w:rsidR="007E14CE" w:rsidRPr="00C32665">
        <w:t>certain</w:t>
      </w:r>
      <w:r w:rsidR="00B937E0" w:rsidRPr="00C32665">
        <w:t xml:space="preserve"> </w:t>
      </w:r>
      <w:r w:rsidR="007E14CE" w:rsidRPr="00C32665">
        <w:t>metadata</w:t>
      </w:r>
      <w:r w:rsidR="00B937E0" w:rsidRPr="00C32665">
        <w:t xml:space="preserve"> </w:t>
      </w:r>
      <w:r w:rsidR="007E14CE" w:rsidRPr="00C32665">
        <w:t>cannot</w:t>
      </w:r>
      <w:r w:rsidR="00B937E0" w:rsidRPr="00C32665">
        <w:t xml:space="preserve"> </w:t>
      </w:r>
      <w:r w:rsidR="007E14CE" w:rsidRPr="00C32665">
        <w:t>be</w:t>
      </w:r>
      <w:r w:rsidR="00B937E0" w:rsidRPr="00C32665">
        <w:t xml:space="preserve"> </w:t>
      </w:r>
      <w:r w:rsidR="007E14CE" w:rsidRPr="00C32665">
        <w:t>disclosed,</w:t>
      </w:r>
      <w:r w:rsidR="00B937E0" w:rsidRPr="00C32665">
        <w:t xml:space="preserve"> </w:t>
      </w:r>
      <w:r w:rsidR="007E14CE" w:rsidRPr="00C32665">
        <w:t>but</w:t>
      </w:r>
      <w:r w:rsidR="00B937E0" w:rsidRPr="00C32665">
        <w:t xml:space="preserve"> </w:t>
      </w:r>
      <w:r w:rsidR="007E14CE" w:rsidRPr="00C32665">
        <w:t>the</w:t>
      </w:r>
      <w:r w:rsidR="00B937E0" w:rsidRPr="00C32665">
        <w:t xml:space="preserve"> </w:t>
      </w:r>
      <w:r w:rsidR="007E14CE" w:rsidRPr="00C32665">
        <w:t>anonymized</w:t>
      </w:r>
      <w:r w:rsidR="00B937E0" w:rsidRPr="00C32665">
        <w:t xml:space="preserve"> </w:t>
      </w:r>
      <w:r w:rsidR="007E14CE" w:rsidRPr="00C32665">
        <w:t>data</w:t>
      </w:r>
      <w:r w:rsidR="00B937E0" w:rsidRPr="00C32665">
        <w:t xml:space="preserve"> </w:t>
      </w:r>
      <w:r w:rsidR="007E14CE" w:rsidRPr="00C32665">
        <w:t>is</w:t>
      </w:r>
      <w:r w:rsidR="00B937E0" w:rsidRPr="00C32665">
        <w:t xml:space="preserve"> </w:t>
      </w:r>
      <w:r w:rsidR="007E14CE" w:rsidRPr="00C32665">
        <w:t>available</w:t>
      </w:r>
      <w:r w:rsidR="00B937E0" w:rsidRPr="00C32665">
        <w:t xml:space="preserve"> </w:t>
      </w:r>
      <w:r w:rsidR="007E14CE" w:rsidRPr="00C32665">
        <w:t>upon</w:t>
      </w:r>
      <w:r w:rsidR="00B937E0" w:rsidRPr="00C32665">
        <w:t xml:space="preserve"> </w:t>
      </w:r>
      <w:r w:rsidR="007E14CE" w:rsidRPr="00C32665">
        <w:t>request.</w:t>
      </w:r>
      <w:r w:rsidR="00B937E0" w:rsidRPr="00C32665">
        <w:t xml:space="preserve"> </w:t>
      </w:r>
      <w:r w:rsidR="00103B5A" w:rsidRPr="00C32665">
        <w:t>The</w:t>
      </w:r>
      <w:r w:rsidR="00B937E0" w:rsidRPr="00C32665">
        <w:t xml:space="preserve"> </w:t>
      </w:r>
      <w:r w:rsidR="00103B5A" w:rsidRPr="00C32665">
        <w:t>data</w:t>
      </w:r>
      <w:r w:rsidR="00B937E0" w:rsidRPr="00C32665">
        <w:t xml:space="preserve"> </w:t>
      </w:r>
      <w:r w:rsidR="00103B5A" w:rsidRPr="00C32665">
        <w:t>provider</w:t>
      </w:r>
      <w:r w:rsidR="00B937E0" w:rsidRPr="00C32665">
        <w:t xml:space="preserve"> </w:t>
      </w:r>
      <w:r w:rsidR="00103B5A" w:rsidRPr="00C32665">
        <w:t>requested</w:t>
      </w:r>
      <w:r w:rsidR="00B937E0" w:rsidRPr="00C32665">
        <w:t xml:space="preserve"> </w:t>
      </w:r>
      <w:r w:rsidR="00103B5A" w:rsidRPr="00C32665">
        <w:t>anonymity;</w:t>
      </w:r>
      <w:r w:rsidR="00B937E0" w:rsidRPr="00C32665">
        <w:t xml:space="preserve"> </w:t>
      </w:r>
      <w:r w:rsidR="00103B5A" w:rsidRPr="00C32665">
        <w:t>methodological</w:t>
      </w:r>
      <w:r w:rsidR="00B937E0" w:rsidRPr="00C32665">
        <w:t xml:space="preserve"> </w:t>
      </w:r>
      <w:r w:rsidR="00103B5A" w:rsidRPr="00C32665">
        <w:t>details</w:t>
      </w:r>
      <w:r w:rsidR="00B937E0" w:rsidRPr="00C32665">
        <w:t xml:space="preserve"> </w:t>
      </w:r>
      <w:r w:rsidR="00103B5A" w:rsidRPr="00C32665">
        <w:t>are</w:t>
      </w:r>
      <w:r w:rsidR="00B937E0" w:rsidRPr="00C32665">
        <w:t xml:space="preserve"> </w:t>
      </w:r>
      <w:r w:rsidR="00103B5A" w:rsidRPr="00C32665">
        <w:t>provided</w:t>
      </w:r>
      <w:r w:rsidR="00B937E0" w:rsidRPr="00C32665">
        <w:t xml:space="preserve"> </w:t>
      </w:r>
      <w:r w:rsidR="00103B5A" w:rsidRPr="00C32665">
        <w:t>instead.</w:t>
      </w:r>
      <w:r w:rsidR="00B937E0" w:rsidRPr="00C32665">
        <w:t xml:space="preserve"> </w:t>
      </w:r>
      <w:r w:rsidR="00485117" w:rsidRPr="00C32665">
        <w:t>The</w:t>
      </w:r>
      <w:r w:rsidR="00B937E0" w:rsidRPr="00C32665">
        <w:t xml:space="preserve"> </w:t>
      </w:r>
      <w:r w:rsidR="00485117" w:rsidRPr="00C32665">
        <w:t>database</w:t>
      </w:r>
      <w:r w:rsidR="00B937E0" w:rsidRPr="00C32665">
        <w:t xml:space="preserve"> </w:t>
      </w:r>
      <w:r w:rsidR="00873241" w:rsidRPr="00C32665">
        <w:t>that</w:t>
      </w:r>
      <w:r w:rsidR="00B937E0" w:rsidRPr="00C32665">
        <w:t xml:space="preserve"> </w:t>
      </w:r>
      <w:r w:rsidR="00873241" w:rsidRPr="00C32665">
        <w:t>the</w:t>
      </w:r>
      <w:r w:rsidR="00B937E0" w:rsidRPr="00C32665">
        <w:t xml:space="preserve"> </w:t>
      </w:r>
      <w:r w:rsidR="00873241" w:rsidRPr="00C32665">
        <w:t>organization</w:t>
      </w:r>
      <w:r w:rsidR="00B937E0" w:rsidRPr="00C32665">
        <w:t xml:space="preserve"> </w:t>
      </w:r>
      <w:r w:rsidR="0076281D" w:rsidRPr="00C32665">
        <w:t>used</w:t>
      </w:r>
      <w:r w:rsidR="00B937E0" w:rsidRPr="00C32665">
        <w:t xml:space="preserve"> </w:t>
      </w:r>
      <w:r w:rsidR="0076281D" w:rsidRPr="00C32665">
        <w:t>was</w:t>
      </w:r>
      <w:r w:rsidR="00B937E0" w:rsidRPr="00C32665">
        <w:t xml:space="preserve"> </w:t>
      </w:r>
      <w:r w:rsidR="0076281D" w:rsidRPr="00C32665">
        <w:t>MySQL.</w:t>
      </w:r>
      <w:r w:rsidR="00B937E0" w:rsidRPr="00C32665">
        <w:t xml:space="preserve"> </w:t>
      </w:r>
      <w:r w:rsidR="00873241" w:rsidRPr="00C32665">
        <w:t>Below</w:t>
      </w:r>
      <w:r w:rsidR="00B937E0" w:rsidRPr="00C32665">
        <w:t xml:space="preserve"> </w:t>
      </w:r>
      <w:r w:rsidR="008A1A39" w:rsidRPr="00C32665">
        <w:t>are</w:t>
      </w:r>
      <w:r w:rsidR="00B937E0" w:rsidRPr="00C32665">
        <w:t xml:space="preserve"> </w:t>
      </w:r>
      <w:r w:rsidR="00637A29" w:rsidRPr="00C32665">
        <w:t>the</w:t>
      </w:r>
      <w:r w:rsidR="00B937E0" w:rsidRPr="00C32665">
        <w:t xml:space="preserve"> </w:t>
      </w:r>
      <w:r w:rsidR="00637A29" w:rsidRPr="00C32665">
        <w:t>database</w:t>
      </w:r>
      <w:r w:rsidR="00B937E0" w:rsidRPr="00C32665">
        <w:t xml:space="preserve"> </w:t>
      </w:r>
      <w:r w:rsidR="00872FB5" w:rsidRPr="00C32665">
        <w:t>table</w:t>
      </w:r>
      <w:r w:rsidR="00B937E0" w:rsidRPr="00C32665">
        <w:t xml:space="preserve"> </w:t>
      </w:r>
      <w:r w:rsidR="00FD4830" w:rsidRPr="00C32665">
        <w:t>structure</w:t>
      </w:r>
      <w:r w:rsidR="00872FB5" w:rsidRPr="00C32665">
        <w:t>s</w:t>
      </w:r>
      <w:r w:rsidR="00FD4830" w:rsidRPr="00C32665">
        <w:t>.</w:t>
      </w:r>
      <w:r w:rsidR="00B937E0" w:rsidRPr="00C32665">
        <w:t xml:space="preserve"> </w:t>
      </w:r>
    </w:p>
    <w:p w14:paraId="10034786" w14:textId="6FA8BAE9" w:rsidR="00DF50FE" w:rsidRDefault="00FB4212" w:rsidP="00254279">
      <w:pPr>
        <w:pStyle w:val="AIPConferenceTemplate"/>
        <w:ind w:firstLine="288"/>
      </w:pPr>
      <w:r w:rsidRPr="00C32665">
        <w:lastRenderedPageBreak/>
        <w:t>Let</w:t>
      </w:r>
      <w:r w:rsidR="00B937E0" w:rsidRPr="00C32665">
        <w:t xml:space="preserve"> </w:t>
      </w:r>
      <w:r w:rsidRPr="00C32665">
        <w:t>us</w:t>
      </w:r>
      <w:r w:rsidR="00B937E0" w:rsidRPr="00C32665">
        <w:t xml:space="preserve"> </w:t>
      </w:r>
      <w:r w:rsidRPr="00C32665">
        <w:t>now</w:t>
      </w:r>
      <w:r w:rsidR="00B937E0" w:rsidRPr="00C32665">
        <w:t xml:space="preserve"> </w:t>
      </w:r>
      <w:r w:rsidRPr="00C32665">
        <w:t>analyze</w:t>
      </w:r>
      <w:r w:rsidR="00B937E0" w:rsidRPr="00C32665">
        <w:t xml:space="preserve"> </w:t>
      </w:r>
      <w:r w:rsidRPr="00C32665">
        <w:t>the</w:t>
      </w:r>
      <w:r w:rsidR="00B937E0" w:rsidRPr="00C32665">
        <w:t xml:space="preserve"> </w:t>
      </w:r>
      <w:r w:rsidR="007433C3" w:rsidRPr="00C32665">
        <w:t>orders</w:t>
      </w:r>
      <w:r w:rsidR="00B937E0" w:rsidRPr="00C32665">
        <w:t xml:space="preserve"> </w:t>
      </w:r>
      <w:r w:rsidR="007433C3" w:rsidRPr="00C32665">
        <w:t>table</w:t>
      </w:r>
      <w:r w:rsidR="00B937E0" w:rsidRPr="00C32665">
        <w:t xml:space="preserve"> </w:t>
      </w:r>
      <w:r w:rsidR="007433C3" w:rsidRPr="00C32665">
        <w:t>and</w:t>
      </w:r>
      <w:r w:rsidR="00B937E0" w:rsidRPr="00C32665">
        <w:t xml:space="preserve"> </w:t>
      </w:r>
      <w:r w:rsidR="007433C3" w:rsidRPr="00C32665">
        <w:t>the</w:t>
      </w:r>
      <w:r w:rsidR="00B937E0" w:rsidRPr="00C32665">
        <w:t xml:space="preserve"> </w:t>
      </w:r>
      <w:r w:rsidRPr="00C32665">
        <w:t>dataset.</w:t>
      </w:r>
    </w:p>
    <w:p w14:paraId="46F5DEF0" w14:textId="77777777" w:rsidR="00254279" w:rsidRPr="00C32665" w:rsidRDefault="00254279" w:rsidP="00254279">
      <w:pPr>
        <w:pStyle w:val="AIPConferenceTemplate"/>
        <w:ind w:firstLine="288"/>
      </w:pPr>
    </w:p>
    <w:p w14:paraId="77AABDA2" w14:textId="07553B6A" w:rsidR="003B533B" w:rsidRPr="00254279" w:rsidRDefault="003B533B" w:rsidP="00254279">
      <w:pPr>
        <w:pBdr>
          <w:top w:val="single" w:sz="4" w:space="1" w:color="auto"/>
        </w:pBdr>
        <w:spacing w:after="0" w:line="240" w:lineRule="auto"/>
        <w:ind w:firstLine="288"/>
        <w:rPr>
          <w:color w:val="000000" w:themeColor="text1"/>
          <w:sz w:val="14"/>
          <w:szCs w:val="14"/>
        </w:rPr>
      </w:pPr>
      <w:r w:rsidRPr="00254279">
        <w:rPr>
          <w:color w:val="000000" w:themeColor="text1"/>
          <w:sz w:val="14"/>
          <w:szCs w:val="14"/>
        </w:rPr>
        <w:t>CREATE</w:t>
      </w:r>
      <w:r w:rsidR="00B937E0" w:rsidRPr="00254279">
        <w:rPr>
          <w:color w:val="000000" w:themeColor="text1"/>
          <w:sz w:val="14"/>
          <w:szCs w:val="14"/>
        </w:rPr>
        <w:t xml:space="preserve"> </w:t>
      </w:r>
      <w:r w:rsidRPr="00254279">
        <w:rPr>
          <w:color w:val="000000" w:themeColor="text1"/>
          <w:sz w:val="14"/>
          <w:szCs w:val="14"/>
        </w:rPr>
        <w:t>TABLE</w:t>
      </w:r>
      <w:r w:rsidR="00B937E0" w:rsidRPr="00254279">
        <w:rPr>
          <w:color w:val="000000" w:themeColor="text1"/>
          <w:sz w:val="14"/>
          <w:szCs w:val="14"/>
        </w:rPr>
        <w:t xml:space="preserve"> </w:t>
      </w:r>
      <w:r w:rsidRPr="00254279">
        <w:rPr>
          <w:color w:val="000000" w:themeColor="text1"/>
          <w:sz w:val="14"/>
          <w:szCs w:val="14"/>
        </w:rPr>
        <w:t>`orders`</w:t>
      </w:r>
      <w:r w:rsidR="00B937E0" w:rsidRPr="00254279">
        <w:rPr>
          <w:color w:val="000000" w:themeColor="text1"/>
          <w:sz w:val="14"/>
          <w:szCs w:val="14"/>
        </w:rPr>
        <w:t xml:space="preserve"> </w:t>
      </w:r>
      <w:r w:rsidRPr="00254279">
        <w:rPr>
          <w:color w:val="000000" w:themeColor="text1"/>
          <w:sz w:val="14"/>
          <w:szCs w:val="14"/>
        </w:rPr>
        <w:t>(</w:t>
      </w:r>
    </w:p>
    <w:p w14:paraId="6C39F00D" w14:textId="69888EF8"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`id`</w:t>
      </w:r>
      <w:r w:rsidRPr="00254279">
        <w:rPr>
          <w:color w:val="000000" w:themeColor="text1"/>
          <w:sz w:val="14"/>
          <w:szCs w:val="14"/>
        </w:rPr>
        <w:t xml:space="preserve"> </w:t>
      </w:r>
      <w:r w:rsidR="003B533B" w:rsidRPr="00254279">
        <w:rPr>
          <w:color w:val="000000" w:themeColor="text1"/>
          <w:sz w:val="14"/>
          <w:szCs w:val="14"/>
        </w:rPr>
        <w:t>int</w:t>
      </w:r>
      <w:r w:rsidRPr="00254279">
        <w:rPr>
          <w:color w:val="000000" w:themeColor="text1"/>
          <w:sz w:val="14"/>
          <w:szCs w:val="14"/>
        </w:rPr>
        <w:t xml:space="preserve"> </w:t>
      </w:r>
      <w:r w:rsidR="003B533B" w:rsidRPr="00254279">
        <w:rPr>
          <w:color w:val="000000" w:themeColor="text1"/>
          <w:sz w:val="14"/>
          <w:szCs w:val="14"/>
        </w:rPr>
        <w:t>NOT</w:t>
      </w:r>
      <w:r w:rsidRPr="00254279">
        <w:rPr>
          <w:color w:val="000000" w:themeColor="text1"/>
          <w:sz w:val="14"/>
          <w:szCs w:val="14"/>
        </w:rPr>
        <w:t xml:space="preserve"> </w:t>
      </w:r>
      <w:r w:rsidR="003B533B" w:rsidRPr="00254279">
        <w:rPr>
          <w:color w:val="000000" w:themeColor="text1"/>
          <w:sz w:val="14"/>
          <w:szCs w:val="14"/>
        </w:rPr>
        <w:t>NULL</w:t>
      </w:r>
      <w:r w:rsidRPr="00254279">
        <w:rPr>
          <w:color w:val="000000" w:themeColor="text1"/>
          <w:sz w:val="14"/>
          <w:szCs w:val="14"/>
        </w:rPr>
        <w:t xml:space="preserve"> </w:t>
      </w:r>
      <w:r w:rsidR="003B533B" w:rsidRPr="00254279">
        <w:rPr>
          <w:color w:val="000000" w:themeColor="text1"/>
          <w:sz w:val="14"/>
          <w:szCs w:val="14"/>
        </w:rPr>
        <w:t>AUTO_INCREMENT,</w:t>
      </w:r>
    </w:p>
    <w:p w14:paraId="5A43F40B" w14:textId="1A718E6D"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w:t>
      </w:r>
      <w:proofErr w:type="spellStart"/>
      <w:r w:rsidR="003B533B" w:rsidRPr="00254279">
        <w:rPr>
          <w:color w:val="000000" w:themeColor="text1"/>
          <w:sz w:val="14"/>
          <w:szCs w:val="14"/>
        </w:rPr>
        <w:t>picked_on</w:t>
      </w:r>
      <w:proofErr w:type="spellEnd"/>
      <w:r w:rsidR="003B533B" w:rsidRPr="00254279">
        <w:rPr>
          <w:color w:val="000000" w:themeColor="text1"/>
          <w:sz w:val="14"/>
          <w:szCs w:val="14"/>
        </w:rPr>
        <w:t>`</w:t>
      </w:r>
      <w:r w:rsidRPr="00254279">
        <w:rPr>
          <w:color w:val="000000" w:themeColor="text1"/>
          <w:sz w:val="14"/>
          <w:szCs w:val="14"/>
        </w:rPr>
        <w:t xml:space="preserve"> </w:t>
      </w:r>
      <w:proofErr w:type="gramStart"/>
      <w:r w:rsidR="00CB342F" w:rsidRPr="00254279">
        <w:rPr>
          <w:color w:val="000000" w:themeColor="text1"/>
          <w:sz w:val="14"/>
          <w:szCs w:val="14"/>
        </w:rPr>
        <w:t>VARCHAR</w:t>
      </w:r>
      <w:r w:rsidR="003B533B" w:rsidRPr="00254279">
        <w:rPr>
          <w:color w:val="000000" w:themeColor="text1"/>
          <w:sz w:val="14"/>
          <w:szCs w:val="14"/>
        </w:rPr>
        <w:t>(</w:t>
      </w:r>
      <w:proofErr w:type="gramEnd"/>
      <w:r w:rsidR="003B533B" w:rsidRPr="00254279">
        <w:rPr>
          <w:color w:val="000000" w:themeColor="text1"/>
          <w:sz w:val="14"/>
          <w:szCs w:val="14"/>
        </w:rPr>
        <w:t>25)</w:t>
      </w:r>
      <w:r w:rsidRPr="00254279">
        <w:rPr>
          <w:color w:val="000000" w:themeColor="text1"/>
          <w:sz w:val="14"/>
          <w:szCs w:val="14"/>
        </w:rPr>
        <w:t xml:space="preserve"> </w:t>
      </w:r>
      <w:r w:rsidR="003B533B" w:rsidRPr="00254279">
        <w:rPr>
          <w:color w:val="000000" w:themeColor="text1"/>
          <w:sz w:val="14"/>
          <w:szCs w:val="14"/>
        </w:rPr>
        <w:t>DEFAULT</w:t>
      </w:r>
      <w:r w:rsidRPr="00254279">
        <w:rPr>
          <w:color w:val="000000" w:themeColor="text1"/>
          <w:sz w:val="14"/>
          <w:szCs w:val="14"/>
        </w:rPr>
        <w:t xml:space="preserve"> </w:t>
      </w:r>
      <w:r w:rsidR="003B533B" w:rsidRPr="00254279">
        <w:rPr>
          <w:color w:val="000000" w:themeColor="text1"/>
          <w:sz w:val="14"/>
          <w:szCs w:val="14"/>
        </w:rPr>
        <w:t>NULL,</w:t>
      </w:r>
    </w:p>
    <w:p w14:paraId="7BF63D28" w14:textId="5293C3AC"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w:t>
      </w:r>
      <w:proofErr w:type="spellStart"/>
      <w:r w:rsidR="003B533B" w:rsidRPr="00254279">
        <w:rPr>
          <w:color w:val="000000" w:themeColor="text1"/>
          <w:sz w:val="14"/>
          <w:szCs w:val="14"/>
        </w:rPr>
        <w:t>deposited_on</w:t>
      </w:r>
      <w:proofErr w:type="spellEnd"/>
      <w:r w:rsidR="003B533B" w:rsidRPr="00254279">
        <w:rPr>
          <w:color w:val="000000" w:themeColor="text1"/>
          <w:sz w:val="14"/>
          <w:szCs w:val="14"/>
        </w:rPr>
        <w:t>`</w:t>
      </w:r>
      <w:r w:rsidRPr="00254279">
        <w:rPr>
          <w:color w:val="000000" w:themeColor="text1"/>
          <w:sz w:val="14"/>
          <w:szCs w:val="14"/>
        </w:rPr>
        <w:t xml:space="preserve"> </w:t>
      </w:r>
      <w:proofErr w:type="gramStart"/>
      <w:r w:rsidR="00CB342F" w:rsidRPr="00254279">
        <w:rPr>
          <w:color w:val="000000" w:themeColor="text1"/>
          <w:sz w:val="14"/>
          <w:szCs w:val="14"/>
        </w:rPr>
        <w:t>VARCHAR</w:t>
      </w:r>
      <w:r w:rsidR="003B533B" w:rsidRPr="00254279">
        <w:rPr>
          <w:color w:val="000000" w:themeColor="text1"/>
          <w:sz w:val="14"/>
          <w:szCs w:val="14"/>
        </w:rPr>
        <w:t>(</w:t>
      </w:r>
      <w:proofErr w:type="gramEnd"/>
      <w:r w:rsidR="003B533B" w:rsidRPr="00254279">
        <w:rPr>
          <w:color w:val="000000" w:themeColor="text1"/>
          <w:sz w:val="14"/>
          <w:szCs w:val="14"/>
        </w:rPr>
        <w:t>25)</w:t>
      </w:r>
      <w:r w:rsidRPr="00254279">
        <w:rPr>
          <w:color w:val="000000" w:themeColor="text1"/>
          <w:sz w:val="14"/>
          <w:szCs w:val="14"/>
        </w:rPr>
        <w:t xml:space="preserve"> </w:t>
      </w:r>
      <w:r w:rsidR="003B533B" w:rsidRPr="00254279">
        <w:rPr>
          <w:color w:val="000000" w:themeColor="text1"/>
          <w:sz w:val="14"/>
          <w:szCs w:val="14"/>
        </w:rPr>
        <w:t>DEFAULT</w:t>
      </w:r>
      <w:r w:rsidRPr="00254279">
        <w:rPr>
          <w:color w:val="000000" w:themeColor="text1"/>
          <w:sz w:val="14"/>
          <w:szCs w:val="14"/>
        </w:rPr>
        <w:t xml:space="preserve"> </w:t>
      </w:r>
      <w:r w:rsidR="003B533B" w:rsidRPr="00254279">
        <w:rPr>
          <w:color w:val="000000" w:themeColor="text1"/>
          <w:sz w:val="14"/>
          <w:szCs w:val="14"/>
        </w:rPr>
        <w:t>NULL,</w:t>
      </w:r>
    </w:p>
    <w:p w14:paraId="30952EB4" w14:textId="1EEAB0AB"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w:t>
      </w:r>
      <w:proofErr w:type="spellStart"/>
      <w:r w:rsidR="003B533B" w:rsidRPr="00254279">
        <w:rPr>
          <w:color w:val="000000" w:themeColor="text1"/>
          <w:sz w:val="14"/>
          <w:szCs w:val="14"/>
        </w:rPr>
        <w:t>completed_on</w:t>
      </w:r>
      <w:proofErr w:type="spellEnd"/>
      <w:r w:rsidR="003B533B" w:rsidRPr="00254279">
        <w:rPr>
          <w:color w:val="000000" w:themeColor="text1"/>
          <w:sz w:val="14"/>
          <w:szCs w:val="14"/>
        </w:rPr>
        <w:t>`</w:t>
      </w:r>
      <w:r w:rsidRPr="00254279">
        <w:rPr>
          <w:color w:val="000000" w:themeColor="text1"/>
          <w:sz w:val="14"/>
          <w:szCs w:val="14"/>
        </w:rPr>
        <w:t xml:space="preserve"> </w:t>
      </w:r>
      <w:proofErr w:type="gramStart"/>
      <w:r w:rsidR="00CB342F" w:rsidRPr="00254279">
        <w:rPr>
          <w:color w:val="000000" w:themeColor="text1"/>
          <w:sz w:val="14"/>
          <w:szCs w:val="14"/>
        </w:rPr>
        <w:t>VARCHAR</w:t>
      </w:r>
      <w:r w:rsidR="003B533B" w:rsidRPr="00254279">
        <w:rPr>
          <w:color w:val="000000" w:themeColor="text1"/>
          <w:sz w:val="14"/>
          <w:szCs w:val="14"/>
        </w:rPr>
        <w:t>(</w:t>
      </w:r>
      <w:proofErr w:type="gramEnd"/>
      <w:r w:rsidR="003B533B" w:rsidRPr="00254279">
        <w:rPr>
          <w:color w:val="000000" w:themeColor="text1"/>
          <w:sz w:val="14"/>
          <w:szCs w:val="14"/>
        </w:rPr>
        <w:t>25)</w:t>
      </w:r>
      <w:r w:rsidRPr="00254279">
        <w:rPr>
          <w:color w:val="000000" w:themeColor="text1"/>
          <w:sz w:val="14"/>
          <w:szCs w:val="14"/>
        </w:rPr>
        <w:t xml:space="preserve"> </w:t>
      </w:r>
      <w:r w:rsidR="003B533B" w:rsidRPr="00254279">
        <w:rPr>
          <w:color w:val="000000" w:themeColor="text1"/>
          <w:sz w:val="14"/>
          <w:szCs w:val="14"/>
        </w:rPr>
        <w:t>DEFAULT</w:t>
      </w:r>
      <w:r w:rsidRPr="00254279">
        <w:rPr>
          <w:color w:val="000000" w:themeColor="text1"/>
          <w:sz w:val="14"/>
          <w:szCs w:val="14"/>
        </w:rPr>
        <w:t xml:space="preserve"> </w:t>
      </w:r>
      <w:r w:rsidR="003B533B" w:rsidRPr="00254279">
        <w:rPr>
          <w:color w:val="000000" w:themeColor="text1"/>
          <w:sz w:val="14"/>
          <w:szCs w:val="14"/>
        </w:rPr>
        <w:t>NULL,</w:t>
      </w:r>
    </w:p>
    <w:p w14:paraId="662D7CF0" w14:textId="07B4DB49"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`status`</w:t>
      </w:r>
      <w:r w:rsidRPr="00254279">
        <w:rPr>
          <w:color w:val="000000" w:themeColor="text1"/>
          <w:sz w:val="14"/>
          <w:szCs w:val="14"/>
        </w:rPr>
        <w:t xml:space="preserve"> </w:t>
      </w:r>
      <w:proofErr w:type="gramStart"/>
      <w:r w:rsidR="00CB342F" w:rsidRPr="00254279">
        <w:rPr>
          <w:color w:val="000000" w:themeColor="text1"/>
          <w:sz w:val="14"/>
          <w:szCs w:val="14"/>
        </w:rPr>
        <w:t>VARCHAR</w:t>
      </w:r>
      <w:r w:rsidR="003B533B" w:rsidRPr="00254279">
        <w:rPr>
          <w:color w:val="000000" w:themeColor="text1"/>
          <w:sz w:val="14"/>
          <w:szCs w:val="14"/>
        </w:rPr>
        <w:t>(</w:t>
      </w:r>
      <w:proofErr w:type="gramEnd"/>
      <w:r w:rsidR="003B533B" w:rsidRPr="00254279">
        <w:rPr>
          <w:color w:val="000000" w:themeColor="text1"/>
          <w:sz w:val="14"/>
          <w:szCs w:val="14"/>
        </w:rPr>
        <w:t>15)</w:t>
      </w:r>
      <w:r w:rsidRPr="00254279">
        <w:rPr>
          <w:color w:val="000000" w:themeColor="text1"/>
          <w:sz w:val="14"/>
          <w:szCs w:val="14"/>
        </w:rPr>
        <w:t xml:space="preserve"> </w:t>
      </w:r>
      <w:r w:rsidR="003B533B" w:rsidRPr="00254279">
        <w:rPr>
          <w:color w:val="000000" w:themeColor="text1"/>
          <w:sz w:val="14"/>
          <w:szCs w:val="14"/>
        </w:rPr>
        <w:t>NOT</w:t>
      </w:r>
      <w:r w:rsidRPr="00254279">
        <w:rPr>
          <w:color w:val="000000" w:themeColor="text1"/>
          <w:sz w:val="14"/>
          <w:szCs w:val="14"/>
        </w:rPr>
        <w:t xml:space="preserve"> </w:t>
      </w:r>
      <w:r w:rsidR="003B533B" w:rsidRPr="00254279">
        <w:rPr>
          <w:color w:val="000000" w:themeColor="text1"/>
          <w:sz w:val="14"/>
          <w:szCs w:val="14"/>
        </w:rPr>
        <w:t>NULL,</w:t>
      </w:r>
    </w:p>
    <w:p w14:paraId="7A1F0350" w14:textId="2A81267D"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w:t>
      </w:r>
      <w:proofErr w:type="spellStart"/>
      <w:r w:rsidR="003B533B" w:rsidRPr="00254279">
        <w:rPr>
          <w:color w:val="000000" w:themeColor="text1"/>
          <w:sz w:val="14"/>
          <w:szCs w:val="14"/>
        </w:rPr>
        <w:t>reject_reason</w:t>
      </w:r>
      <w:proofErr w:type="spellEnd"/>
      <w:r w:rsidR="003B533B" w:rsidRPr="00254279">
        <w:rPr>
          <w:color w:val="000000" w:themeColor="text1"/>
          <w:sz w:val="14"/>
          <w:szCs w:val="14"/>
        </w:rPr>
        <w:t>`</w:t>
      </w:r>
      <w:r w:rsidRPr="00254279">
        <w:rPr>
          <w:color w:val="000000" w:themeColor="text1"/>
          <w:sz w:val="14"/>
          <w:szCs w:val="14"/>
        </w:rPr>
        <w:t xml:space="preserve"> </w:t>
      </w:r>
      <w:r w:rsidR="003B533B" w:rsidRPr="00254279">
        <w:rPr>
          <w:color w:val="000000" w:themeColor="text1"/>
          <w:sz w:val="14"/>
          <w:szCs w:val="14"/>
        </w:rPr>
        <w:t>text,</w:t>
      </w:r>
    </w:p>
    <w:p w14:paraId="12CF0522" w14:textId="1E3C7876"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w:t>
      </w:r>
      <w:proofErr w:type="spellStart"/>
      <w:r w:rsidR="003B533B" w:rsidRPr="00254279">
        <w:rPr>
          <w:color w:val="000000" w:themeColor="text1"/>
          <w:sz w:val="14"/>
          <w:szCs w:val="14"/>
        </w:rPr>
        <w:t>points_earned</w:t>
      </w:r>
      <w:proofErr w:type="spellEnd"/>
      <w:r w:rsidR="003B533B" w:rsidRPr="00254279">
        <w:rPr>
          <w:color w:val="000000" w:themeColor="text1"/>
          <w:sz w:val="14"/>
          <w:szCs w:val="14"/>
        </w:rPr>
        <w:t>`</w:t>
      </w:r>
      <w:r w:rsidRPr="00254279">
        <w:rPr>
          <w:color w:val="000000" w:themeColor="text1"/>
          <w:sz w:val="14"/>
          <w:szCs w:val="14"/>
        </w:rPr>
        <w:t xml:space="preserve"> </w:t>
      </w:r>
      <w:r w:rsidR="00CB342F" w:rsidRPr="00254279">
        <w:rPr>
          <w:color w:val="000000" w:themeColor="text1"/>
          <w:sz w:val="14"/>
          <w:szCs w:val="14"/>
        </w:rPr>
        <w:t>FLOAT</w:t>
      </w:r>
      <w:r w:rsidRPr="00254279">
        <w:rPr>
          <w:color w:val="000000" w:themeColor="text1"/>
          <w:sz w:val="14"/>
          <w:szCs w:val="14"/>
        </w:rPr>
        <w:t xml:space="preserve"> </w:t>
      </w:r>
      <w:r w:rsidR="003B533B" w:rsidRPr="00254279">
        <w:rPr>
          <w:color w:val="000000" w:themeColor="text1"/>
          <w:sz w:val="14"/>
          <w:szCs w:val="14"/>
        </w:rPr>
        <w:t>NOT</w:t>
      </w:r>
      <w:r w:rsidRPr="00254279">
        <w:rPr>
          <w:color w:val="000000" w:themeColor="text1"/>
          <w:sz w:val="14"/>
          <w:szCs w:val="14"/>
        </w:rPr>
        <w:t xml:space="preserve"> </w:t>
      </w:r>
      <w:r w:rsidR="003B533B" w:rsidRPr="00254279">
        <w:rPr>
          <w:color w:val="000000" w:themeColor="text1"/>
          <w:sz w:val="14"/>
          <w:szCs w:val="14"/>
        </w:rPr>
        <w:t>NULL</w:t>
      </w:r>
      <w:r w:rsidRPr="00254279">
        <w:rPr>
          <w:color w:val="000000" w:themeColor="text1"/>
          <w:sz w:val="14"/>
          <w:szCs w:val="14"/>
        </w:rPr>
        <w:t xml:space="preserve"> </w:t>
      </w:r>
      <w:r w:rsidR="003B533B" w:rsidRPr="00254279">
        <w:rPr>
          <w:color w:val="000000" w:themeColor="text1"/>
          <w:sz w:val="14"/>
          <w:szCs w:val="14"/>
        </w:rPr>
        <w:t>DEFAULT</w:t>
      </w:r>
      <w:r w:rsidRPr="00254279">
        <w:rPr>
          <w:color w:val="000000" w:themeColor="text1"/>
          <w:sz w:val="14"/>
          <w:szCs w:val="14"/>
        </w:rPr>
        <w:t xml:space="preserve"> </w:t>
      </w:r>
      <w:r w:rsidR="00AF5FF5" w:rsidRPr="00254279">
        <w:rPr>
          <w:color w:val="000000" w:themeColor="text1"/>
          <w:sz w:val="14"/>
          <w:szCs w:val="14"/>
        </w:rPr>
        <w:t>‘</w:t>
      </w:r>
      <w:r w:rsidR="003B533B" w:rsidRPr="00254279">
        <w:rPr>
          <w:color w:val="000000" w:themeColor="text1"/>
          <w:sz w:val="14"/>
          <w:szCs w:val="14"/>
        </w:rPr>
        <w:t>1</w:t>
      </w:r>
      <w:r w:rsidR="00AF5FF5" w:rsidRPr="00254279">
        <w:rPr>
          <w:color w:val="000000" w:themeColor="text1"/>
          <w:sz w:val="14"/>
          <w:szCs w:val="14"/>
        </w:rPr>
        <w:t>’</w:t>
      </w:r>
      <w:r w:rsidR="003B533B" w:rsidRPr="00254279">
        <w:rPr>
          <w:color w:val="000000" w:themeColor="text1"/>
          <w:sz w:val="14"/>
          <w:szCs w:val="14"/>
        </w:rPr>
        <w:t>,</w:t>
      </w:r>
    </w:p>
    <w:p w14:paraId="2B04A093" w14:textId="435A610F" w:rsidR="003B533B" w:rsidRPr="00254279" w:rsidRDefault="00B937E0" w:rsidP="00254279">
      <w:pPr>
        <w:spacing w:after="0" w:line="240" w:lineRule="auto"/>
        <w:ind w:firstLine="288"/>
        <w:rPr>
          <w:color w:val="000000" w:themeColor="text1"/>
          <w:sz w:val="14"/>
          <w:szCs w:val="14"/>
        </w:rPr>
      </w:pPr>
      <w:r w:rsidRPr="00254279">
        <w:rPr>
          <w:color w:val="000000" w:themeColor="text1"/>
          <w:sz w:val="14"/>
          <w:szCs w:val="14"/>
        </w:rPr>
        <w:t xml:space="preserve">  </w:t>
      </w:r>
      <w:r w:rsidR="003B533B" w:rsidRPr="00254279">
        <w:rPr>
          <w:color w:val="000000" w:themeColor="text1"/>
          <w:sz w:val="14"/>
          <w:szCs w:val="14"/>
        </w:rPr>
        <w:t>PRIMARY</w:t>
      </w:r>
      <w:r w:rsidRPr="00254279">
        <w:rPr>
          <w:color w:val="000000" w:themeColor="text1"/>
          <w:sz w:val="14"/>
          <w:szCs w:val="14"/>
        </w:rPr>
        <w:t xml:space="preserve"> </w:t>
      </w:r>
      <w:r w:rsidR="003B533B" w:rsidRPr="00254279">
        <w:rPr>
          <w:color w:val="000000" w:themeColor="text1"/>
          <w:sz w:val="14"/>
          <w:szCs w:val="14"/>
        </w:rPr>
        <w:t>KEY</w:t>
      </w:r>
      <w:r w:rsidRPr="00254279">
        <w:rPr>
          <w:color w:val="000000" w:themeColor="text1"/>
          <w:sz w:val="14"/>
          <w:szCs w:val="14"/>
        </w:rPr>
        <w:t xml:space="preserve"> </w:t>
      </w:r>
      <w:r w:rsidR="003B533B" w:rsidRPr="00254279">
        <w:rPr>
          <w:color w:val="000000" w:themeColor="text1"/>
          <w:sz w:val="14"/>
          <w:szCs w:val="14"/>
        </w:rPr>
        <w:t>(`id`)</w:t>
      </w:r>
    </w:p>
    <w:p w14:paraId="5EC472B9" w14:textId="6B90FC38" w:rsidR="000C3768" w:rsidRPr="00254279" w:rsidRDefault="003B533B" w:rsidP="00254279">
      <w:pPr>
        <w:pBdr>
          <w:bottom w:val="single" w:sz="4" w:space="1" w:color="auto"/>
        </w:pBdr>
        <w:spacing w:after="0" w:line="240" w:lineRule="auto"/>
        <w:ind w:firstLine="288"/>
        <w:rPr>
          <w:color w:val="000000" w:themeColor="text1"/>
          <w:sz w:val="14"/>
          <w:szCs w:val="14"/>
        </w:rPr>
      </w:pPr>
      <w:r w:rsidRPr="00254279">
        <w:rPr>
          <w:color w:val="000000" w:themeColor="text1"/>
          <w:sz w:val="14"/>
          <w:szCs w:val="14"/>
        </w:rPr>
        <w:t>)</w:t>
      </w:r>
    </w:p>
    <w:p w14:paraId="17A765E4" w14:textId="77777777" w:rsidR="00254279" w:rsidRPr="001E776F" w:rsidRDefault="00254279" w:rsidP="00254279">
      <w:pPr>
        <w:spacing w:after="0" w:line="240" w:lineRule="auto"/>
        <w:ind w:firstLine="288"/>
        <w:rPr>
          <w:color w:val="0070C0"/>
          <w:sz w:val="14"/>
          <w:szCs w:val="14"/>
        </w:rPr>
      </w:pPr>
    </w:p>
    <w:p w14:paraId="5EAABA0A" w14:textId="2DC8DCA9" w:rsidR="0065014C" w:rsidRPr="00C32665" w:rsidRDefault="00AC3C4C" w:rsidP="00254279">
      <w:pPr>
        <w:spacing w:after="0" w:line="240" w:lineRule="auto"/>
        <w:ind w:firstLine="288"/>
        <w:rPr>
          <w:szCs w:val="20"/>
        </w:rPr>
      </w:pPr>
      <w:r w:rsidRPr="00C32665">
        <w:rPr>
          <w:szCs w:val="20"/>
        </w:rPr>
        <w:t>There</w:t>
      </w:r>
      <w:r w:rsidR="00B937E0" w:rsidRPr="00C32665">
        <w:rPr>
          <w:szCs w:val="20"/>
        </w:rPr>
        <w:t xml:space="preserve"> </w:t>
      </w:r>
      <w:r w:rsidRPr="00C32665">
        <w:rPr>
          <w:szCs w:val="20"/>
        </w:rPr>
        <w:t>are</w:t>
      </w:r>
      <w:r w:rsidR="00B937E0" w:rsidRPr="00C32665">
        <w:rPr>
          <w:szCs w:val="20"/>
        </w:rPr>
        <w:t xml:space="preserve"> </w:t>
      </w:r>
      <w:r w:rsidRPr="00C32665">
        <w:rPr>
          <w:szCs w:val="20"/>
        </w:rPr>
        <w:t>2000</w:t>
      </w:r>
      <w:r w:rsidR="00B937E0" w:rsidRPr="00C32665">
        <w:rPr>
          <w:szCs w:val="20"/>
        </w:rPr>
        <w:t xml:space="preserve"> </w:t>
      </w:r>
      <w:r w:rsidRPr="00C32665">
        <w:rPr>
          <w:szCs w:val="20"/>
        </w:rPr>
        <w:t>rows</w:t>
      </w:r>
      <w:r w:rsidR="00B937E0" w:rsidRPr="00C32665">
        <w:rPr>
          <w:szCs w:val="20"/>
        </w:rPr>
        <w:t xml:space="preserve"> </w:t>
      </w:r>
      <w:r w:rsidRPr="00C32665">
        <w:rPr>
          <w:szCs w:val="20"/>
        </w:rPr>
        <w:t>of</w:t>
      </w:r>
      <w:r w:rsidR="00B937E0" w:rsidRPr="00C32665">
        <w:rPr>
          <w:szCs w:val="20"/>
        </w:rPr>
        <w:t xml:space="preserve"> </w:t>
      </w:r>
      <w:r w:rsidRPr="00C32665">
        <w:rPr>
          <w:szCs w:val="20"/>
        </w:rPr>
        <w:t>data</w:t>
      </w:r>
      <w:r w:rsidR="00B937E0" w:rsidRPr="00C32665">
        <w:rPr>
          <w:szCs w:val="20"/>
        </w:rPr>
        <w:t xml:space="preserve"> </w:t>
      </w:r>
      <w:r w:rsidRPr="00C32665">
        <w:rPr>
          <w:szCs w:val="20"/>
        </w:rPr>
        <w:t>acquired</w:t>
      </w:r>
      <w:r w:rsidR="00B937E0" w:rsidRPr="00C32665">
        <w:rPr>
          <w:szCs w:val="20"/>
        </w:rPr>
        <w:t xml:space="preserve"> </w:t>
      </w:r>
      <w:r w:rsidRPr="00C32665">
        <w:rPr>
          <w:szCs w:val="20"/>
        </w:rPr>
        <w:t>as</w:t>
      </w:r>
      <w:r w:rsidR="00B937E0" w:rsidRPr="00C32665">
        <w:rPr>
          <w:szCs w:val="20"/>
        </w:rPr>
        <w:t xml:space="preserve"> </w:t>
      </w:r>
      <w:r w:rsidRPr="00C32665">
        <w:rPr>
          <w:szCs w:val="20"/>
        </w:rPr>
        <w:t>sample.</w:t>
      </w:r>
      <w:r w:rsidR="00B937E0" w:rsidRPr="00C32665">
        <w:rPr>
          <w:szCs w:val="20"/>
        </w:rPr>
        <w:t xml:space="preserve"> </w:t>
      </w:r>
      <w:r w:rsidRPr="00C32665">
        <w:rPr>
          <w:szCs w:val="20"/>
        </w:rPr>
        <w:t>This</w:t>
      </w:r>
      <w:r w:rsidR="00B937E0" w:rsidRPr="00C32665">
        <w:rPr>
          <w:szCs w:val="20"/>
        </w:rPr>
        <w:t xml:space="preserve"> </w:t>
      </w:r>
      <w:r w:rsidRPr="00C32665">
        <w:rPr>
          <w:szCs w:val="20"/>
        </w:rPr>
        <w:t>paper</w:t>
      </w:r>
      <w:r w:rsidR="00B937E0" w:rsidRPr="00C32665">
        <w:rPr>
          <w:szCs w:val="20"/>
        </w:rPr>
        <w:t xml:space="preserve"> </w:t>
      </w:r>
      <w:r w:rsidRPr="00C32665">
        <w:rPr>
          <w:szCs w:val="20"/>
        </w:rPr>
        <w:t>will</w:t>
      </w:r>
      <w:r w:rsidR="00B937E0" w:rsidRPr="00C32665">
        <w:rPr>
          <w:szCs w:val="20"/>
        </w:rPr>
        <w:t xml:space="preserve"> </w:t>
      </w:r>
      <w:r w:rsidRPr="00C32665">
        <w:rPr>
          <w:szCs w:val="20"/>
        </w:rPr>
        <w:t>use</w:t>
      </w:r>
      <w:r w:rsidR="00B937E0" w:rsidRPr="00C32665">
        <w:rPr>
          <w:szCs w:val="20"/>
        </w:rPr>
        <w:t xml:space="preserve"> </w:t>
      </w:r>
      <w:r w:rsidR="006C6404" w:rsidRPr="00C32665">
        <w:rPr>
          <w:szCs w:val="20"/>
        </w:rPr>
        <w:t>30</w:t>
      </w:r>
      <w:r w:rsidR="00B937E0" w:rsidRPr="00C32665">
        <w:rPr>
          <w:szCs w:val="20"/>
        </w:rPr>
        <w:t xml:space="preserve"> </w:t>
      </w:r>
      <w:r w:rsidR="006C6404" w:rsidRPr="00C32665">
        <w:rPr>
          <w:szCs w:val="20"/>
        </w:rPr>
        <w:t>to</w:t>
      </w:r>
      <w:r w:rsidR="00B937E0" w:rsidRPr="00C32665">
        <w:rPr>
          <w:szCs w:val="20"/>
        </w:rPr>
        <w:t xml:space="preserve"> </w:t>
      </w:r>
      <w:r w:rsidR="00162B5B" w:rsidRPr="00C32665">
        <w:rPr>
          <w:szCs w:val="20"/>
        </w:rPr>
        <w:t>4</w:t>
      </w:r>
      <w:r w:rsidRPr="00C32665">
        <w:rPr>
          <w:szCs w:val="20"/>
        </w:rPr>
        <w:t>0</w:t>
      </w:r>
      <w:r w:rsidR="00B937E0" w:rsidRPr="00C32665">
        <w:rPr>
          <w:szCs w:val="20"/>
        </w:rPr>
        <w:t xml:space="preserve"> </w:t>
      </w:r>
      <w:r w:rsidRPr="00C32665">
        <w:rPr>
          <w:szCs w:val="20"/>
        </w:rPr>
        <w:t>sorted</w:t>
      </w:r>
      <w:r w:rsidR="00B937E0" w:rsidRPr="00C32665">
        <w:rPr>
          <w:szCs w:val="20"/>
        </w:rPr>
        <w:t xml:space="preserve"> </w:t>
      </w:r>
      <w:r w:rsidRPr="00C32665">
        <w:rPr>
          <w:szCs w:val="20"/>
        </w:rPr>
        <w:t>records</w:t>
      </w:r>
      <w:r w:rsidR="00B937E0" w:rsidRPr="00C32665">
        <w:rPr>
          <w:szCs w:val="20"/>
        </w:rPr>
        <w:t xml:space="preserve"> </w:t>
      </w:r>
      <w:r w:rsidRPr="00C32665">
        <w:rPr>
          <w:szCs w:val="20"/>
        </w:rPr>
        <w:t>based</w:t>
      </w:r>
      <w:r w:rsidR="00B937E0" w:rsidRPr="00C32665">
        <w:rPr>
          <w:szCs w:val="20"/>
        </w:rPr>
        <w:t xml:space="preserve"> </w:t>
      </w:r>
      <w:r w:rsidRPr="00C32665">
        <w:rPr>
          <w:szCs w:val="20"/>
        </w:rPr>
        <w:t>on</w:t>
      </w:r>
      <w:r w:rsidR="00B937E0" w:rsidRPr="00C32665">
        <w:rPr>
          <w:szCs w:val="20"/>
        </w:rPr>
        <w:t xml:space="preserve"> </w:t>
      </w:r>
      <w:r w:rsidRPr="00C32665">
        <w:rPr>
          <w:szCs w:val="20"/>
        </w:rPr>
        <w:t>the</w:t>
      </w:r>
      <w:r w:rsidR="00B937E0" w:rsidRPr="00C32665">
        <w:rPr>
          <w:szCs w:val="20"/>
        </w:rPr>
        <w:t xml:space="preserve"> </w:t>
      </w:r>
      <w:r w:rsidRPr="00C32665">
        <w:rPr>
          <w:szCs w:val="20"/>
        </w:rPr>
        <w:t>columns</w:t>
      </w:r>
      <w:r w:rsidR="00B937E0" w:rsidRPr="00C32665">
        <w:rPr>
          <w:szCs w:val="20"/>
        </w:rPr>
        <w:t xml:space="preserve"> </w:t>
      </w:r>
      <w:r w:rsidRPr="00C32665">
        <w:rPr>
          <w:szCs w:val="20"/>
        </w:rPr>
        <w:t>under</w:t>
      </w:r>
      <w:r w:rsidR="00D63EBB" w:rsidRPr="00C32665">
        <w:rPr>
          <w:szCs w:val="20"/>
        </w:rPr>
        <w:t xml:space="preserve"> </w:t>
      </w:r>
      <w:r w:rsidRPr="00C32665">
        <w:rPr>
          <w:szCs w:val="20"/>
        </w:rPr>
        <w:t>inspection.</w:t>
      </w:r>
      <w:r w:rsidR="00B937E0" w:rsidRPr="00C32665">
        <w:rPr>
          <w:szCs w:val="20"/>
        </w:rPr>
        <w:t xml:space="preserve"> </w:t>
      </w:r>
      <w:r w:rsidR="0065014C" w:rsidRPr="00C32665">
        <w:rPr>
          <w:szCs w:val="20"/>
        </w:rPr>
        <w:t>Below</w:t>
      </w:r>
      <w:r w:rsidR="00B937E0" w:rsidRPr="00C32665">
        <w:rPr>
          <w:szCs w:val="20"/>
        </w:rPr>
        <w:t xml:space="preserve"> </w:t>
      </w:r>
      <w:r w:rsidR="0065014C" w:rsidRPr="00C32665">
        <w:rPr>
          <w:szCs w:val="20"/>
        </w:rPr>
        <w:t>is</w:t>
      </w:r>
      <w:r w:rsidR="00B937E0" w:rsidRPr="00C32665">
        <w:rPr>
          <w:szCs w:val="20"/>
        </w:rPr>
        <w:t xml:space="preserve"> </w:t>
      </w:r>
      <w:r w:rsidR="0065014C" w:rsidRPr="00C32665">
        <w:rPr>
          <w:szCs w:val="20"/>
        </w:rPr>
        <w:t>the</w:t>
      </w:r>
      <w:r w:rsidR="00B937E0" w:rsidRPr="00C32665">
        <w:rPr>
          <w:szCs w:val="20"/>
        </w:rPr>
        <w:t xml:space="preserve"> </w:t>
      </w:r>
      <w:r w:rsidR="0065014C" w:rsidRPr="00C32665">
        <w:rPr>
          <w:szCs w:val="20"/>
        </w:rPr>
        <w:t>data</w:t>
      </w:r>
      <w:r w:rsidR="00B937E0" w:rsidRPr="00C32665">
        <w:rPr>
          <w:szCs w:val="20"/>
        </w:rPr>
        <w:t xml:space="preserve"> </w:t>
      </w:r>
      <w:r w:rsidR="0065014C" w:rsidRPr="00C32665">
        <w:rPr>
          <w:szCs w:val="20"/>
        </w:rPr>
        <w:t>for</w:t>
      </w:r>
      <w:r w:rsidR="00B937E0" w:rsidRPr="00C32665">
        <w:rPr>
          <w:szCs w:val="20"/>
        </w:rPr>
        <w:t xml:space="preserve"> </w:t>
      </w:r>
      <w:r w:rsidR="0088777C" w:rsidRPr="00C32665">
        <w:rPr>
          <w:szCs w:val="20"/>
        </w:rPr>
        <w:t>the</w:t>
      </w:r>
      <w:r w:rsidR="00B937E0" w:rsidRPr="00C32665">
        <w:rPr>
          <w:szCs w:val="20"/>
        </w:rPr>
        <w:t xml:space="preserve"> </w:t>
      </w:r>
      <w:r w:rsidR="0088777C" w:rsidRPr="00C32665">
        <w:rPr>
          <w:szCs w:val="20"/>
        </w:rPr>
        <w:t>column</w:t>
      </w:r>
      <w:r w:rsidR="00B937E0" w:rsidRPr="00C32665">
        <w:rPr>
          <w:szCs w:val="20"/>
        </w:rPr>
        <w:t xml:space="preserve"> </w:t>
      </w:r>
      <w:proofErr w:type="spellStart"/>
      <w:r w:rsidR="0088777C" w:rsidRPr="00C32665">
        <w:rPr>
          <w:szCs w:val="20"/>
        </w:rPr>
        <w:t>dropoff_on</w:t>
      </w:r>
      <w:proofErr w:type="spellEnd"/>
      <w:r w:rsidR="0088777C" w:rsidRPr="00C32665">
        <w:rPr>
          <w:szCs w:val="20"/>
        </w:rPr>
        <w:t>.</w:t>
      </w:r>
    </w:p>
    <w:p w14:paraId="331EC18B" w14:textId="05B5B3E6" w:rsidR="00A375E2" w:rsidRDefault="00A76850" w:rsidP="00254279">
      <w:pPr>
        <w:spacing w:after="0" w:line="240" w:lineRule="auto"/>
        <w:ind w:firstLine="288"/>
        <w:rPr>
          <w:szCs w:val="20"/>
        </w:rPr>
      </w:pPr>
      <w:r w:rsidRPr="00C32665">
        <w:rPr>
          <w:szCs w:val="20"/>
        </w:rPr>
        <w:t>The</w:t>
      </w:r>
      <w:r w:rsidR="00B937E0" w:rsidRPr="00C32665">
        <w:rPr>
          <w:szCs w:val="20"/>
        </w:rPr>
        <w:t xml:space="preserve"> </w:t>
      </w:r>
      <w:r w:rsidRPr="00C32665">
        <w:rPr>
          <w:szCs w:val="20"/>
        </w:rPr>
        <w:t>following</w:t>
      </w:r>
      <w:r w:rsidR="00B937E0" w:rsidRPr="00C32665">
        <w:rPr>
          <w:szCs w:val="20"/>
        </w:rPr>
        <w:t xml:space="preserve"> </w:t>
      </w:r>
      <w:r w:rsidRPr="00C32665">
        <w:rPr>
          <w:szCs w:val="20"/>
        </w:rPr>
        <w:t>data</w:t>
      </w:r>
      <w:r w:rsidR="00B937E0" w:rsidRPr="00C32665">
        <w:rPr>
          <w:szCs w:val="20"/>
        </w:rPr>
        <w:t xml:space="preserve"> </w:t>
      </w:r>
      <w:r w:rsidRPr="00C32665">
        <w:rPr>
          <w:szCs w:val="20"/>
        </w:rPr>
        <w:t>is</w:t>
      </w:r>
      <w:r w:rsidR="00B937E0" w:rsidRPr="00C32665">
        <w:rPr>
          <w:szCs w:val="20"/>
        </w:rPr>
        <w:t xml:space="preserve"> </w:t>
      </w:r>
      <w:r w:rsidRPr="00C32665">
        <w:rPr>
          <w:szCs w:val="20"/>
        </w:rPr>
        <w:t>extracted</w:t>
      </w:r>
      <w:r w:rsidR="00B937E0" w:rsidRPr="00C32665">
        <w:rPr>
          <w:szCs w:val="20"/>
        </w:rPr>
        <w:t xml:space="preserve"> </w:t>
      </w:r>
      <w:r w:rsidRPr="00C32665">
        <w:rPr>
          <w:szCs w:val="20"/>
        </w:rPr>
        <w:t>using</w:t>
      </w:r>
      <w:r w:rsidR="00B937E0" w:rsidRPr="00C32665">
        <w:rPr>
          <w:szCs w:val="20"/>
        </w:rPr>
        <w:t xml:space="preserve"> </w:t>
      </w:r>
      <w:r w:rsidRPr="00C32665">
        <w:rPr>
          <w:szCs w:val="20"/>
        </w:rPr>
        <w:t>the</w:t>
      </w:r>
      <w:r w:rsidR="00B937E0" w:rsidRPr="00C32665">
        <w:rPr>
          <w:szCs w:val="20"/>
        </w:rPr>
        <w:t xml:space="preserve"> </w:t>
      </w:r>
      <w:r w:rsidRPr="00C32665">
        <w:rPr>
          <w:szCs w:val="20"/>
        </w:rPr>
        <w:t>SQL</w:t>
      </w:r>
      <w:r w:rsidR="00B937E0" w:rsidRPr="00C32665">
        <w:rPr>
          <w:szCs w:val="20"/>
        </w:rPr>
        <w:t xml:space="preserve"> </w:t>
      </w:r>
      <w:r w:rsidR="00C23425" w:rsidRPr="00C32665">
        <w:rPr>
          <w:szCs w:val="20"/>
        </w:rPr>
        <w:t>Select</w:t>
      </w:r>
      <w:r w:rsidR="00B937E0" w:rsidRPr="00C32665">
        <w:rPr>
          <w:szCs w:val="20"/>
        </w:rPr>
        <w:t xml:space="preserve"> </w:t>
      </w:r>
      <w:r w:rsidR="00C23425" w:rsidRPr="00C32665">
        <w:rPr>
          <w:szCs w:val="20"/>
        </w:rPr>
        <w:t>statement</w:t>
      </w:r>
      <w:r w:rsidR="00B937E0" w:rsidRPr="00C32665">
        <w:rPr>
          <w:szCs w:val="20"/>
        </w:rPr>
        <w:t xml:space="preserve"> </w:t>
      </w:r>
      <w:r w:rsidR="00EF266E" w:rsidRPr="00C32665">
        <w:rPr>
          <w:szCs w:val="20"/>
        </w:rPr>
        <w:t>below.</w:t>
      </w:r>
    </w:p>
    <w:p w14:paraId="760952DD" w14:textId="77777777" w:rsidR="00254279" w:rsidRPr="00C32665" w:rsidRDefault="00254279" w:rsidP="00254279">
      <w:pPr>
        <w:spacing w:after="0" w:line="240" w:lineRule="auto"/>
        <w:ind w:firstLine="288"/>
        <w:rPr>
          <w:szCs w:val="20"/>
        </w:rPr>
      </w:pPr>
    </w:p>
    <w:p w14:paraId="0D79A211" w14:textId="4597EB76" w:rsidR="00EF266E" w:rsidRPr="00254279" w:rsidRDefault="00117105" w:rsidP="00254279">
      <w:pPr>
        <w:pBdr>
          <w:top w:val="single" w:sz="4" w:space="1" w:color="auto"/>
          <w:bottom w:val="single" w:sz="4" w:space="1" w:color="auto"/>
        </w:pBdr>
        <w:spacing w:after="0" w:line="240" w:lineRule="auto"/>
        <w:ind w:firstLine="288"/>
        <w:rPr>
          <w:color w:val="000000" w:themeColor="text1"/>
          <w:szCs w:val="20"/>
        </w:rPr>
      </w:pPr>
      <w:r w:rsidRPr="00254279">
        <w:rPr>
          <w:color w:val="000000" w:themeColor="text1"/>
          <w:szCs w:val="20"/>
        </w:rPr>
        <w:t>SELECT</w:t>
      </w:r>
      <w:r w:rsidR="00B937E0" w:rsidRPr="00254279">
        <w:rPr>
          <w:color w:val="000000" w:themeColor="text1"/>
          <w:szCs w:val="20"/>
        </w:rPr>
        <w:t xml:space="preserve"> </w:t>
      </w:r>
      <w:r w:rsidRPr="00254279">
        <w:rPr>
          <w:color w:val="000000" w:themeColor="text1"/>
          <w:szCs w:val="20"/>
        </w:rPr>
        <w:t>id,</w:t>
      </w:r>
      <w:r w:rsidR="00B937E0" w:rsidRPr="00254279">
        <w:rPr>
          <w:color w:val="000000" w:themeColor="text1"/>
          <w:szCs w:val="20"/>
        </w:rPr>
        <w:t xml:space="preserve"> </w:t>
      </w:r>
      <w:proofErr w:type="spellStart"/>
      <w:r w:rsidRPr="00254279">
        <w:rPr>
          <w:color w:val="000000" w:themeColor="text1"/>
          <w:szCs w:val="20"/>
        </w:rPr>
        <w:t>dropoff_on</w:t>
      </w:r>
      <w:proofErr w:type="spellEnd"/>
      <w:r w:rsidR="00B937E0" w:rsidRPr="00254279">
        <w:rPr>
          <w:color w:val="000000" w:themeColor="text1"/>
          <w:szCs w:val="20"/>
        </w:rPr>
        <w:t xml:space="preserve"> </w:t>
      </w:r>
      <w:r w:rsidRPr="00254279">
        <w:rPr>
          <w:color w:val="000000" w:themeColor="text1"/>
          <w:szCs w:val="20"/>
        </w:rPr>
        <w:t>FROM</w:t>
      </w:r>
      <w:r w:rsidR="00B937E0" w:rsidRPr="00254279">
        <w:rPr>
          <w:color w:val="000000" w:themeColor="text1"/>
          <w:szCs w:val="20"/>
        </w:rPr>
        <w:t xml:space="preserve"> </w:t>
      </w:r>
      <w:r w:rsidRPr="00254279">
        <w:rPr>
          <w:color w:val="000000" w:themeColor="text1"/>
          <w:szCs w:val="20"/>
        </w:rPr>
        <w:t>orders</w:t>
      </w:r>
      <w:r w:rsidR="00B937E0" w:rsidRPr="00254279">
        <w:rPr>
          <w:color w:val="000000" w:themeColor="text1"/>
          <w:szCs w:val="20"/>
        </w:rPr>
        <w:t xml:space="preserve"> </w:t>
      </w:r>
      <w:r w:rsidRPr="00254279">
        <w:rPr>
          <w:color w:val="000000" w:themeColor="text1"/>
          <w:szCs w:val="20"/>
        </w:rPr>
        <w:t>ORDER</w:t>
      </w:r>
      <w:r w:rsidR="00B937E0" w:rsidRPr="00254279">
        <w:rPr>
          <w:color w:val="000000" w:themeColor="text1"/>
          <w:szCs w:val="20"/>
        </w:rPr>
        <w:t xml:space="preserve"> </w:t>
      </w:r>
      <w:r w:rsidRPr="00254279">
        <w:rPr>
          <w:color w:val="000000" w:themeColor="text1"/>
          <w:szCs w:val="20"/>
        </w:rPr>
        <w:t>BY</w:t>
      </w:r>
      <w:r w:rsidR="00B937E0" w:rsidRPr="00254279">
        <w:rPr>
          <w:color w:val="000000" w:themeColor="text1"/>
          <w:szCs w:val="20"/>
        </w:rPr>
        <w:t xml:space="preserve"> </w:t>
      </w:r>
      <w:proofErr w:type="spellStart"/>
      <w:r w:rsidRPr="00254279">
        <w:rPr>
          <w:color w:val="000000" w:themeColor="text1"/>
          <w:szCs w:val="20"/>
        </w:rPr>
        <w:t>dropoff_on</w:t>
      </w:r>
      <w:proofErr w:type="spellEnd"/>
      <w:r w:rsidR="00B937E0" w:rsidRPr="00254279">
        <w:rPr>
          <w:color w:val="000000" w:themeColor="text1"/>
          <w:szCs w:val="20"/>
        </w:rPr>
        <w:t xml:space="preserve"> </w:t>
      </w:r>
      <w:r w:rsidRPr="00254279">
        <w:rPr>
          <w:color w:val="000000" w:themeColor="text1"/>
          <w:szCs w:val="20"/>
        </w:rPr>
        <w:t>DESC</w:t>
      </w:r>
    </w:p>
    <w:p w14:paraId="0E0DADBB" w14:textId="77777777" w:rsidR="00254279" w:rsidRDefault="00254279" w:rsidP="00254279">
      <w:pPr>
        <w:spacing w:after="0" w:line="240" w:lineRule="auto"/>
        <w:ind w:firstLine="288"/>
        <w:rPr>
          <w:szCs w:val="20"/>
        </w:rPr>
      </w:pPr>
    </w:p>
    <w:p w14:paraId="012787FE" w14:textId="3F0FD452" w:rsidR="00FB11F0" w:rsidRPr="00254279" w:rsidRDefault="00EC386D" w:rsidP="00254279">
      <w:pPr>
        <w:spacing w:after="0" w:line="240" w:lineRule="auto"/>
        <w:ind w:firstLine="288"/>
        <w:rPr>
          <w:szCs w:val="20"/>
        </w:rPr>
      </w:pPr>
      <w:r w:rsidRPr="00254279">
        <w:rPr>
          <w:szCs w:val="20"/>
        </w:rPr>
        <w:t>The</w:t>
      </w:r>
      <w:r w:rsidR="00B937E0" w:rsidRPr="00254279">
        <w:rPr>
          <w:szCs w:val="20"/>
        </w:rPr>
        <w:t xml:space="preserve"> </w:t>
      </w:r>
      <w:r w:rsidRPr="00254279">
        <w:rPr>
          <w:szCs w:val="20"/>
        </w:rPr>
        <w:t>SQL</w:t>
      </w:r>
      <w:r w:rsidR="00B937E0" w:rsidRPr="00254279">
        <w:rPr>
          <w:szCs w:val="20"/>
        </w:rPr>
        <w:t xml:space="preserve"> </w:t>
      </w:r>
      <w:r w:rsidRPr="00254279">
        <w:rPr>
          <w:szCs w:val="20"/>
        </w:rPr>
        <w:t>query</w:t>
      </w:r>
      <w:r w:rsidR="00B937E0" w:rsidRPr="00254279">
        <w:rPr>
          <w:szCs w:val="20"/>
        </w:rPr>
        <w:t xml:space="preserve"> </w:t>
      </w:r>
      <w:r w:rsidRPr="00254279">
        <w:rPr>
          <w:szCs w:val="20"/>
        </w:rPr>
        <w:t>SELECT</w:t>
      </w:r>
      <w:r w:rsidR="00B937E0" w:rsidRPr="00254279">
        <w:rPr>
          <w:szCs w:val="20"/>
        </w:rPr>
        <w:t xml:space="preserve"> </w:t>
      </w:r>
      <w:r w:rsidRPr="00254279">
        <w:rPr>
          <w:szCs w:val="20"/>
        </w:rPr>
        <w:t>id,</w:t>
      </w:r>
      <w:r w:rsidR="00B937E0" w:rsidRPr="00254279">
        <w:rPr>
          <w:szCs w:val="20"/>
        </w:rPr>
        <w:t xml:space="preserve"> </w:t>
      </w:r>
      <w:proofErr w:type="spellStart"/>
      <w:r w:rsidRPr="00254279">
        <w:rPr>
          <w:szCs w:val="20"/>
        </w:rPr>
        <w:t>dropoff_on</w:t>
      </w:r>
      <w:proofErr w:type="spellEnd"/>
      <w:r w:rsidR="00B937E0" w:rsidRPr="00254279">
        <w:rPr>
          <w:szCs w:val="20"/>
        </w:rPr>
        <w:t xml:space="preserve"> </w:t>
      </w:r>
      <w:r w:rsidRPr="00254279">
        <w:rPr>
          <w:szCs w:val="20"/>
        </w:rPr>
        <w:t>FROM</w:t>
      </w:r>
      <w:r w:rsidR="00B937E0" w:rsidRPr="00254279">
        <w:rPr>
          <w:szCs w:val="20"/>
        </w:rPr>
        <w:t xml:space="preserve"> </w:t>
      </w:r>
      <w:r w:rsidRPr="00254279">
        <w:rPr>
          <w:szCs w:val="20"/>
        </w:rPr>
        <w:t>orders</w:t>
      </w:r>
      <w:r w:rsidR="00B937E0" w:rsidRPr="00254279">
        <w:rPr>
          <w:szCs w:val="20"/>
        </w:rPr>
        <w:t xml:space="preserve"> </w:t>
      </w:r>
      <w:r w:rsidRPr="00254279">
        <w:rPr>
          <w:szCs w:val="20"/>
        </w:rPr>
        <w:t>ORDER</w:t>
      </w:r>
      <w:r w:rsidR="00B937E0" w:rsidRPr="00254279">
        <w:rPr>
          <w:szCs w:val="20"/>
        </w:rPr>
        <w:t xml:space="preserve"> </w:t>
      </w:r>
      <w:r w:rsidRPr="00254279">
        <w:rPr>
          <w:szCs w:val="20"/>
        </w:rPr>
        <w:t>BY</w:t>
      </w:r>
      <w:r w:rsidR="00B937E0" w:rsidRPr="00254279">
        <w:rPr>
          <w:szCs w:val="20"/>
        </w:rPr>
        <w:t xml:space="preserve"> </w:t>
      </w:r>
      <w:proofErr w:type="spellStart"/>
      <w:r w:rsidRPr="00254279">
        <w:rPr>
          <w:szCs w:val="20"/>
        </w:rPr>
        <w:t>dropoff_on</w:t>
      </w:r>
      <w:proofErr w:type="spellEnd"/>
      <w:r w:rsidR="00B937E0" w:rsidRPr="00254279">
        <w:rPr>
          <w:szCs w:val="20"/>
        </w:rPr>
        <w:t xml:space="preserve"> </w:t>
      </w:r>
      <w:r w:rsidRPr="00254279">
        <w:rPr>
          <w:szCs w:val="20"/>
        </w:rPr>
        <w:t>DESC</w:t>
      </w:r>
      <w:r w:rsidR="00B937E0" w:rsidRPr="00254279">
        <w:rPr>
          <w:szCs w:val="20"/>
        </w:rPr>
        <w:t xml:space="preserve"> </w:t>
      </w:r>
      <w:r w:rsidRPr="00254279">
        <w:rPr>
          <w:szCs w:val="20"/>
        </w:rPr>
        <w:t>retrieves</w:t>
      </w:r>
      <w:r w:rsidR="00B937E0" w:rsidRPr="00254279">
        <w:rPr>
          <w:szCs w:val="20"/>
        </w:rPr>
        <w:t xml:space="preserve"> </w:t>
      </w:r>
      <w:r w:rsidRPr="00254279">
        <w:rPr>
          <w:szCs w:val="20"/>
        </w:rPr>
        <w:t>specific</w:t>
      </w:r>
      <w:r w:rsidR="00B937E0" w:rsidRPr="00254279">
        <w:rPr>
          <w:szCs w:val="20"/>
        </w:rPr>
        <w:t xml:space="preserve"> </w:t>
      </w:r>
      <w:r w:rsidRPr="00254279">
        <w:rPr>
          <w:szCs w:val="20"/>
        </w:rPr>
        <w:t>columns</w:t>
      </w:r>
      <w:r w:rsidR="00B937E0" w:rsidRPr="00254279">
        <w:rPr>
          <w:szCs w:val="20"/>
        </w:rPr>
        <w:t xml:space="preserve"> </w:t>
      </w:r>
      <w:r w:rsidRPr="00254279">
        <w:rPr>
          <w:szCs w:val="20"/>
        </w:rPr>
        <w:t>(id</w:t>
      </w:r>
      <w:r w:rsidR="00B937E0" w:rsidRPr="00254279">
        <w:rPr>
          <w:szCs w:val="20"/>
        </w:rPr>
        <w:t xml:space="preserve"> </w:t>
      </w:r>
      <w:r w:rsidRPr="00254279">
        <w:rPr>
          <w:szCs w:val="20"/>
        </w:rPr>
        <w:t>and</w:t>
      </w:r>
      <w:r w:rsidR="00B937E0" w:rsidRPr="00254279">
        <w:rPr>
          <w:szCs w:val="20"/>
        </w:rPr>
        <w:t xml:space="preserve"> </w:t>
      </w:r>
      <w:proofErr w:type="spellStart"/>
      <w:r w:rsidRPr="00254279">
        <w:rPr>
          <w:szCs w:val="20"/>
        </w:rPr>
        <w:t>dropoff_on</w:t>
      </w:r>
      <w:proofErr w:type="spellEnd"/>
      <w:r w:rsidRPr="00254279">
        <w:rPr>
          <w:szCs w:val="20"/>
        </w:rPr>
        <w:t>)</w:t>
      </w:r>
      <w:r w:rsidR="00B937E0" w:rsidRPr="00254279">
        <w:rPr>
          <w:szCs w:val="20"/>
        </w:rPr>
        <w:t xml:space="preserve"> </w:t>
      </w:r>
      <w:r w:rsidRPr="00254279">
        <w:rPr>
          <w:szCs w:val="20"/>
        </w:rPr>
        <w:t>from</w:t>
      </w:r>
      <w:r w:rsidR="00B937E0" w:rsidRPr="00254279">
        <w:rPr>
          <w:szCs w:val="20"/>
        </w:rPr>
        <w:t xml:space="preserve"> </w:t>
      </w:r>
      <w:r w:rsidRPr="00254279">
        <w:rPr>
          <w:szCs w:val="20"/>
        </w:rPr>
        <w:t>a</w:t>
      </w:r>
      <w:r w:rsidR="00B937E0" w:rsidRPr="00254279">
        <w:rPr>
          <w:szCs w:val="20"/>
        </w:rPr>
        <w:t xml:space="preserve"> </w:t>
      </w:r>
      <w:r w:rsidRPr="00254279">
        <w:rPr>
          <w:szCs w:val="20"/>
        </w:rPr>
        <w:t>database</w:t>
      </w:r>
      <w:r w:rsidR="00B937E0" w:rsidRPr="00254279">
        <w:rPr>
          <w:szCs w:val="20"/>
        </w:rPr>
        <w:t xml:space="preserve"> </w:t>
      </w:r>
      <w:r w:rsidRPr="00254279">
        <w:rPr>
          <w:szCs w:val="20"/>
        </w:rPr>
        <w:t>table</w:t>
      </w:r>
      <w:r w:rsidR="00B937E0" w:rsidRPr="00254279">
        <w:rPr>
          <w:szCs w:val="20"/>
        </w:rPr>
        <w:t xml:space="preserve"> </w:t>
      </w:r>
      <w:r w:rsidRPr="00254279">
        <w:rPr>
          <w:szCs w:val="20"/>
        </w:rPr>
        <w:t>named</w:t>
      </w:r>
      <w:r w:rsidR="00B937E0" w:rsidRPr="00254279">
        <w:rPr>
          <w:szCs w:val="20"/>
        </w:rPr>
        <w:t xml:space="preserve"> </w:t>
      </w:r>
      <w:r w:rsidRPr="00254279">
        <w:rPr>
          <w:szCs w:val="20"/>
        </w:rPr>
        <w:t>orders,</w:t>
      </w:r>
      <w:r w:rsidR="00B937E0" w:rsidRPr="00254279">
        <w:rPr>
          <w:szCs w:val="20"/>
        </w:rPr>
        <w:t xml:space="preserve"> </w:t>
      </w:r>
      <w:r w:rsidRPr="00254279">
        <w:rPr>
          <w:szCs w:val="20"/>
        </w:rPr>
        <w:t>then</w:t>
      </w:r>
      <w:r w:rsidR="00B937E0" w:rsidRPr="00254279">
        <w:rPr>
          <w:szCs w:val="20"/>
        </w:rPr>
        <w:t xml:space="preserve"> </w:t>
      </w:r>
      <w:r w:rsidRPr="00254279">
        <w:rPr>
          <w:szCs w:val="20"/>
        </w:rPr>
        <w:t>sorts</w:t>
      </w:r>
      <w:r w:rsidR="00B937E0" w:rsidRPr="00254279">
        <w:rPr>
          <w:szCs w:val="20"/>
        </w:rPr>
        <w:t xml:space="preserve"> </w:t>
      </w:r>
      <w:r w:rsidRPr="00254279">
        <w:rPr>
          <w:szCs w:val="20"/>
        </w:rPr>
        <w:t>the</w:t>
      </w:r>
      <w:r w:rsidR="00B937E0" w:rsidRPr="00254279">
        <w:rPr>
          <w:szCs w:val="20"/>
        </w:rPr>
        <w:t xml:space="preserve"> </w:t>
      </w:r>
      <w:r w:rsidRPr="00254279">
        <w:rPr>
          <w:szCs w:val="20"/>
        </w:rPr>
        <w:t>results</w:t>
      </w:r>
      <w:r w:rsidR="00B937E0" w:rsidRPr="00254279">
        <w:rPr>
          <w:szCs w:val="20"/>
        </w:rPr>
        <w:t xml:space="preserve"> </w:t>
      </w:r>
      <w:r w:rsidRPr="00254279">
        <w:rPr>
          <w:szCs w:val="20"/>
        </w:rPr>
        <w:t>by</w:t>
      </w:r>
      <w:r w:rsidR="00B937E0" w:rsidRPr="00254279">
        <w:rPr>
          <w:szCs w:val="20"/>
        </w:rPr>
        <w:t xml:space="preserve"> </w:t>
      </w:r>
      <w:r w:rsidRPr="00254279">
        <w:rPr>
          <w:szCs w:val="20"/>
        </w:rPr>
        <w:t>the</w:t>
      </w:r>
      <w:r w:rsidR="00B937E0" w:rsidRPr="00254279">
        <w:rPr>
          <w:szCs w:val="20"/>
        </w:rPr>
        <w:t xml:space="preserve"> </w:t>
      </w:r>
      <w:proofErr w:type="spellStart"/>
      <w:r w:rsidRPr="00254279">
        <w:rPr>
          <w:szCs w:val="20"/>
        </w:rPr>
        <w:t>dropoff_on</w:t>
      </w:r>
      <w:proofErr w:type="spellEnd"/>
      <w:r w:rsidR="00B937E0" w:rsidRPr="00254279">
        <w:rPr>
          <w:szCs w:val="20"/>
        </w:rPr>
        <w:t xml:space="preserve"> </w:t>
      </w:r>
      <w:r w:rsidRPr="00254279">
        <w:rPr>
          <w:szCs w:val="20"/>
        </w:rPr>
        <w:t>column</w:t>
      </w:r>
      <w:r w:rsidR="00B937E0" w:rsidRPr="00254279">
        <w:rPr>
          <w:szCs w:val="20"/>
        </w:rPr>
        <w:t xml:space="preserve"> </w:t>
      </w:r>
      <w:r w:rsidRPr="00254279">
        <w:rPr>
          <w:szCs w:val="20"/>
        </w:rPr>
        <w:t>in</w:t>
      </w:r>
      <w:r w:rsidR="00B937E0" w:rsidRPr="00254279">
        <w:rPr>
          <w:szCs w:val="20"/>
        </w:rPr>
        <w:t xml:space="preserve"> </w:t>
      </w:r>
      <w:r w:rsidRPr="00254279">
        <w:rPr>
          <w:szCs w:val="20"/>
        </w:rPr>
        <w:t>descending</w:t>
      </w:r>
      <w:r w:rsidR="00B937E0" w:rsidRPr="00254279">
        <w:rPr>
          <w:szCs w:val="20"/>
        </w:rPr>
        <w:t xml:space="preserve"> </w:t>
      </w:r>
      <w:r w:rsidRPr="00254279">
        <w:rPr>
          <w:szCs w:val="20"/>
        </w:rPr>
        <w:t>(newest-to-oldest)</w:t>
      </w:r>
      <w:r w:rsidR="00B937E0" w:rsidRPr="00254279">
        <w:rPr>
          <w:szCs w:val="20"/>
        </w:rPr>
        <w:t xml:space="preserve"> </w:t>
      </w:r>
      <w:r w:rsidRPr="00254279">
        <w:rPr>
          <w:szCs w:val="20"/>
        </w:rPr>
        <w:t>order.</w:t>
      </w:r>
      <w:r w:rsidR="00B937E0" w:rsidRPr="00254279">
        <w:rPr>
          <w:szCs w:val="20"/>
        </w:rPr>
        <w:t xml:space="preserve"> </w:t>
      </w:r>
      <w:r w:rsidRPr="00254279">
        <w:rPr>
          <w:szCs w:val="20"/>
        </w:rPr>
        <w:t>This</w:t>
      </w:r>
      <w:r w:rsidR="00B937E0" w:rsidRPr="00254279">
        <w:rPr>
          <w:szCs w:val="20"/>
        </w:rPr>
        <w:t xml:space="preserve"> </w:t>
      </w:r>
      <w:r w:rsidRPr="00254279">
        <w:rPr>
          <w:szCs w:val="20"/>
        </w:rPr>
        <w:t>type</w:t>
      </w:r>
      <w:r w:rsidR="00B937E0" w:rsidRPr="00254279">
        <w:rPr>
          <w:szCs w:val="20"/>
        </w:rPr>
        <w:t xml:space="preserve"> </w:t>
      </w:r>
      <w:r w:rsidRPr="00254279">
        <w:rPr>
          <w:szCs w:val="20"/>
        </w:rPr>
        <w:t>of</w:t>
      </w:r>
      <w:r w:rsidR="00B937E0" w:rsidRPr="00254279">
        <w:rPr>
          <w:szCs w:val="20"/>
        </w:rPr>
        <w:t xml:space="preserve"> </w:t>
      </w:r>
      <w:r w:rsidRPr="00254279">
        <w:rPr>
          <w:szCs w:val="20"/>
        </w:rPr>
        <w:t>query</w:t>
      </w:r>
      <w:r w:rsidR="00B937E0" w:rsidRPr="00254279">
        <w:rPr>
          <w:szCs w:val="20"/>
        </w:rPr>
        <w:t xml:space="preserve"> </w:t>
      </w:r>
      <w:r w:rsidRPr="00254279">
        <w:rPr>
          <w:szCs w:val="20"/>
        </w:rPr>
        <w:t>follows</w:t>
      </w:r>
      <w:r w:rsidR="00B937E0" w:rsidRPr="00254279">
        <w:rPr>
          <w:szCs w:val="20"/>
        </w:rPr>
        <w:t xml:space="preserve"> </w:t>
      </w:r>
      <w:r w:rsidRPr="00254279">
        <w:rPr>
          <w:szCs w:val="20"/>
        </w:rPr>
        <w:t>standard</w:t>
      </w:r>
      <w:r w:rsidR="00B937E0" w:rsidRPr="00254279">
        <w:rPr>
          <w:szCs w:val="20"/>
        </w:rPr>
        <w:t xml:space="preserve"> </w:t>
      </w:r>
      <w:r w:rsidRPr="00254279">
        <w:rPr>
          <w:szCs w:val="20"/>
        </w:rPr>
        <w:t>SQL</w:t>
      </w:r>
      <w:r w:rsidR="00B937E0" w:rsidRPr="00254279">
        <w:rPr>
          <w:szCs w:val="20"/>
        </w:rPr>
        <w:t xml:space="preserve"> </w:t>
      </w:r>
      <w:r w:rsidRPr="00254279">
        <w:rPr>
          <w:szCs w:val="20"/>
        </w:rPr>
        <w:t>syntax</w:t>
      </w:r>
      <w:r w:rsidR="00B937E0" w:rsidRPr="00254279">
        <w:rPr>
          <w:szCs w:val="20"/>
        </w:rPr>
        <w:t xml:space="preserve"> </w:t>
      </w:r>
      <w:r w:rsidRPr="00254279">
        <w:rPr>
          <w:szCs w:val="20"/>
        </w:rPr>
        <w:t>for</w:t>
      </w:r>
      <w:r w:rsidR="00B937E0" w:rsidRPr="00254279">
        <w:rPr>
          <w:szCs w:val="20"/>
        </w:rPr>
        <w:t xml:space="preserve"> </w:t>
      </w:r>
      <w:r w:rsidRPr="00254279">
        <w:rPr>
          <w:szCs w:val="20"/>
        </w:rPr>
        <w:t>data</w:t>
      </w:r>
      <w:r w:rsidR="00B937E0" w:rsidRPr="00254279">
        <w:rPr>
          <w:szCs w:val="20"/>
        </w:rPr>
        <w:t xml:space="preserve"> </w:t>
      </w:r>
      <w:r w:rsidRPr="00254279">
        <w:rPr>
          <w:szCs w:val="20"/>
        </w:rPr>
        <w:t>retrieval</w:t>
      </w:r>
      <w:r w:rsidR="00B937E0" w:rsidRPr="00254279">
        <w:rPr>
          <w:szCs w:val="20"/>
        </w:rPr>
        <w:t xml:space="preserve"> </w:t>
      </w:r>
      <w:r w:rsidRPr="00254279">
        <w:rPr>
          <w:szCs w:val="20"/>
        </w:rPr>
        <w:t>and</w:t>
      </w:r>
      <w:r w:rsidR="00B937E0" w:rsidRPr="00254279">
        <w:rPr>
          <w:szCs w:val="20"/>
        </w:rPr>
        <w:t xml:space="preserve"> </w:t>
      </w:r>
      <w:r w:rsidRPr="00254279">
        <w:rPr>
          <w:szCs w:val="20"/>
        </w:rPr>
        <w:t>sorting,</w:t>
      </w:r>
      <w:r w:rsidR="00B937E0" w:rsidRPr="00254279">
        <w:rPr>
          <w:szCs w:val="20"/>
        </w:rPr>
        <w:t xml:space="preserve"> </w:t>
      </w:r>
      <w:r w:rsidRPr="00254279">
        <w:rPr>
          <w:szCs w:val="20"/>
        </w:rPr>
        <w:t>as</w:t>
      </w:r>
      <w:r w:rsidR="00B937E0" w:rsidRPr="00254279">
        <w:rPr>
          <w:szCs w:val="20"/>
        </w:rPr>
        <w:t xml:space="preserve"> </w:t>
      </w:r>
      <w:r w:rsidRPr="00254279">
        <w:rPr>
          <w:szCs w:val="20"/>
        </w:rPr>
        <w:t>documented</w:t>
      </w:r>
      <w:r w:rsidR="00B937E0" w:rsidRPr="00254279">
        <w:rPr>
          <w:szCs w:val="20"/>
        </w:rPr>
        <w:t xml:space="preserve"> </w:t>
      </w:r>
      <w:r w:rsidRPr="00254279">
        <w:rPr>
          <w:szCs w:val="20"/>
        </w:rPr>
        <w:t>in:</w:t>
      </w:r>
      <w:r w:rsidR="00254279">
        <w:rPr>
          <w:szCs w:val="20"/>
        </w:rPr>
        <w:t xml:space="preserve"> </w:t>
      </w:r>
      <w:r w:rsidRPr="00254279">
        <w:rPr>
          <w:szCs w:val="20"/>
        </w:rPr>
        <w:t>SQL</w:t>
      </w:r>
      <w:r w:rsidR="00B937E0" w:rsidRPr="00254279">
        <w:rPr>
          <w:szCs w:val="20"/>
        </w:rPr>
        <w:t xml:space="preserve"> </w:t>
      </w:r>
      <w:r w:rsidRPr="00254279">
        <w:rPr>
          <w:szCs w:val="20"/>
        </w:rPr>
        <w:t>queries</w:t>
      </w:r>
      <w:r w:rsidR="00B937E0" w:rsidRPr="00254279">
        <w:rPr>
          <w:szCs w:val="20"/>
        </w:rPr>
        <w:t xml:space="preserve"> </w:t>
      </w:r>
      <w:r w:rsidRPr="00254279">
        <w:rPr>
          <w:szCs w:val="20"/>
        </w:rPr>
        <w:t>use</w:t>
      </w:r>
      <w:r w:rsidR="00B937E0" w:rsidRPr="00254279">
        <w:rPr>
          <w:szCs w:val="20"/>
        </w:rPr>
        <w:t xml:space="preserve"> </w:t>
      </w:r>
      <w:r w:rsidRPr="00254279">
        <w:rPr>
          <w:szCs w:val="20"/>
        </w:rPr>
        <w:t>the</w:t>
      </w:r>
      <w:r w:rsidR="00B937E0" w:rsidRPr="00254279">
        <w:rPr>
          <w:szCs w:val="20"/>
        </w:rPr>
        <w:t xml:space="preserve"> </w:t>
      </w:r>
      <w:r w:rsidRPr="00254279">
        <w:rPr>
          <w:szCs w:val="20"/>
        </w:rPr>
        <w:t>SELECT</w:t>
      </w:r>
      <w:r w:rsidR="00B937E0" w:rsidRPr="00254279">
        <w:rPr>
          <w:szCs w:val="20"/>
        </w:rPr>
        <w:t xml:space="preserve"> </w:t>
      </w:r>
      <w:r w:rsidRPr="00254279">
        <w:rPr>
          <w:szCs w:val="20"/>
        </w:rPr>
        <w:t>statement</w:t>
      </w:r>
      <w:r w:rsidR="00B937E0" w:rsidRPr="00254279">
        <w:rPr>
          <w:szCs w:val="20"/>
        </w:rPr>
        <w:t xml:space="preserve"> </w:t>
      </w:r>
      <w:r w:rsidRPr="00254279">
        <w:rPr>
          <w:szCs w:val="20"/>
        </w:rPr>
        <w:t>to</w:t>
      </w:r>
      <w:r w:rsidR="00B937E0" w:rsidRPr="00254279">
        <w:rPr>
          <w:szCs w:val="20"/>
        </w:rPr>
        <w:t xml:space="preserve"> </w:t>
      </w:r>
      <w:r w:rsidRPr="00254279">
        <w:rPr>
          <w:szCs w:val="20"/>
        </w:rPr>
        <w:t>specify</w:t>
      </w:r>
      <w:r w:rsidR="00B937E0" w:rsidRPr="00254279">
        <w:rPr>
          <w:szCs w:val="20"/>
        </w:rPr>
        <w:t xml:space="preserve"> </w:t>
      </w:r>
      <w:r w:rsidRPr="00254279">
        <w:rPr>
          <w:szCs w:val="20"/>
        </w:rPr>
        <w:t>columns,</w:t>
      </w:r>
      <w:r w:rsidR="00B937E0" w:rsidRPr="00254279">
        <w:rPr>
          <w:szCs w:val="20"/>
        </w:rPr>
        <w:t xml:space="preserve"> </w:t>
      </w:r>
      <w:r w:rsidRPr="00254279">
        <w:rPr>
          <w:szCs w:val="20"/>
        </w:rPr>
        <w:t>FROM</w:t>
      </w:r>
      <w:r w:rsidR="00B937E0" w:rsidRPr="00254279">
        <w:rPr>
          <w:szCs w:val="20"/>
        </w:rPr>
        <w:t xml:space="preserve"> </w:t>
      </w:r>
      <w:r w:rsidRPr="00254279">
        <w:rPr>
          <w:szCs w:val="20"/>
        </w:rPr>
        <w:t>to</w:t>
      </w:r>
      <w:r w:rsidR="00B937E0" w:rsidRPr="00254279">
        <w:rPr>
          <w:szCs w:val="20"/>
        </w:rPr>
        <w:t xml:space="preserve"> </w:t>
      </w:r>
      <w:r w:rsidRPr="00254279">
        <w:rPr>
          <w:szCs w:val="20"/>
        </w:rPr>
        <w:t>identify</w:t>
      </w:r>
      <w:r w:rsidR="00B937E0" w:rsidRPr="00254279">
        <w:rPr>
          <w:szCs w:val="20"/>
        </w:rPr>
        <w:t xml:space="preserve"> </w:t>
      </w:r>
      <w:r w:rsidRPr="00254279">
        <w:rPr>
          <w:szCs w:val="20"/>
        </w:rPr>
        <w:t>tables,</w:t>
      </w:r>
      <w:r w:rsidR="00B937E0" w:rsidRPr="00254279">
        <w:rPr>
          <w:szCs w:val="20"/>
        </w:rPr>
        <w:t xml:space="preserve"> </w:t>
      </w:r>
      <w:r w:rsidRPr="00254279">
        <w:rPr>
          <w:szCs w:val="20"/>
        </w:rPr>
        <w:t>and</w:t>
      </w:r>
      <w:r w:rsidR="00B937E0" w:rsidRPr="00254279">
        <w:rPr>
          <w:szCs w:val="20"/>
        </w:rPr>
        <w:t xml:space="preserve"> </w:t>
      </w:r>
      <w:r w:rsidRPr="00254279">
        <w:rPr>
          <w:szCs w:val="20"/>
        </w:rPr>
        <w:t>ORDER</w:t>
      </w:r>
      <w:r w:rsidR="00B937E0" w:rsidRPr="00254279">
        <w:rPr>
          <w:szCs w:val="20"/>
        </w:rPr>
        <w:t xml:space="preserve"> </w:t>
      </w:r>
      <w:r w:rsidRPr="00254279">
        <w:rPr>
          <w:szCs w:val="20"/>
        </w:rPr>
        <w:t>BY</w:t>
      </w:r>
      <w:r w:rsidR="00B937E0" w:rsidRPr="00254279">
        <w:rPr>
          <w:szCs w:val="20"/>
        </w:rPr>
        <w:t xml:space="preserve"> </w:t>
      </w:r>
      <w:r w:rsidRPr="00254279">
        <w:rPr>
          <w:szCs w:val="20"/>
        </w:rPr>
        <w:t>to</w:t>
      </w:r>
      <w:r w:rsidR="00B937E0" w:rsidRPr="00254279">
        <w:rPr>
          <w:szCs w:val="20"/>
        </w:rPr>
        <w:t xml:space="preserve"> </w:t>
      </w:r>
      <w:r w:rsidRPr="00254279">
        <w:rPr>
          <w:szCs w:val="20"/>
        </w:rPr>
        <w:t>sort</w:t>
      </w:r>
      <w:r w:rsidR="00B937E0" w:rsidRPr="00254279">
        <w:rPr>
          <w:szCs w:val="20"/>
        </w:rPr>
        <w:t xml:space="preserve"> </w:t>
      </w:r>
      <w:r w:rsidRPr="00254279">
        <w:rPr>
          <w:szCs w:val="20"/>
        </w:rPr>
        <w:t>results,</w:t>
      </w:r>
      <w:r w:rsidR="00B937E0" w:rsidRPr="00254279">
        <w:rPr>
          <w:szCs w:val="20"/>
        </w:rPr>
        <w:t xml:space="preserve"> </w:t>
      </w:r>
      <w:r w:rsidRPr="00254279">
        <w:rPr>
          <w:szCs w:val="20"/>
        </w:rPr>
        <w:t>with</w:t>
      </w:r>
      <w:r w:rsidR="00B937E0" w:rsidRPr="00254279">
        <w:rPr>
          <w:szCs w:val="20"/>
        </w:rPr>
        <w:t xml:space="preserve"> </w:t>
      </w:r>
      <w:r w:rsidRPr="00254279">
        <w:rPr>
          <w:szCs w:val="20"/>
        </w:rPr>
        <w:t>DESC</w:t>
      </w:r>
      <w:r w:rsidR="00B937E0" w:rsidRPr="00254279">
        <w:rPr>
          <w:szCs w:val="20"/>
        </w:rPr>
        <w:t xml:space="preserve"> </w:t>
      </w:r>
      <w:r w:rsidRPr="00254279">
        <w:rPr>
          <w:szCs w:val="20"/>
        </w:rPr>
        <w:t>indicating</w:t>
      </w:r>
      <w:r w:rsidR="00B937E0" w:rsidRPr="00254279">
        <w:rPr>
          <w:szCs w:val="20"/>
        </w:rPr>
        <w:t xml:space="preserve"> </w:t>
      </w:r>
      <w:r w:rsidRPr="00254279">
        <w:rPr>
          <w:szCs w:val="20"/>
        </w:rPr>
        <w:t>descending</w:t>
      </w:r>
      <w:r w:rsidR="00B937E0" w:rsidRPr="00254279">
        <w:rPr>
          <w:szCs w:val="20"/>
        </w:rPr>
        <w:t xml:space="preserve"> </w:t>
      </w:r>
      <w:r w:rsidRPr="00254279">
        <w:rPr>
          <w:szCs w:val="20"/>
        </w:rPr>
        <w:t>order</w:t>
      </w:r>
      <w:r w:rsidR="002E14CC" w:rsidRPr="00254279">
        <w:rPr>
          <w:szCs w:val="20"/>
        </w:rPr>
        <w:t>.</w:t>
      </w:r>
    </w:p>
    <w:p w14:paraId="6B9D7689" w14:textId="2BDFE0F1" w:rsidR="00EC386D" w:rsidRPr="00254279" w:rsidRDefault="009E70B6" w:rsidP="00254279">
      <w:pPr>
        <w:spacing w:after="0" w:line="240" w:lineRule="auto"/>
        <w:ind w:firstLine="288"/>
        <w:rPr>
          <w:szCs w:val="20"/>
        </w:rPr>
      </w:pPr>
      <w:r w:rsidRPr="00254279">
        <w:rPr>
          <w:szCs w:val="20"/>
        </w:rPr>
        <w:t>Table</w:t>
      </w:r>
      <w:r w:rsidR="00B937E0" w:rsidRPr="00254279">
        <w:rPr>
          <w:szCs w:val="20"/>
        </w:rPr>
        <w:t xml:space="preserve"> </w:t>
      </w:r>
      <w:r w:rsidRPr="00254279">
        <w:rPr>
          <w:szCs w:val="20"/>
        </w:rPr>
        <w:t>1</w:t>
      </w:r>
      <w:r w:rsidR="00B937E0" w:rsidRPr="00254279">
        <w:rPr>
          <w:szCs w:val="20"/>
        </w:rPr>
        <w:t xml:space="preserve"> </w:t>
      </w:r>
      <w:r w:rsidRPr="00254279">
        <w:rPr>
          <w:szCs w:val="20"/>
        </w:rPr>
        <w:t>shows</w:t>
      </w:r>
      <w:r w:rsidR="00B937E0" w:rsidRPr="00254279">
        <w:rPr>
          <w:szCs w:val="20"/>
        </w:rPr>
        <w:t xml:space="preserve"> </w:t>
      </w:r>
      <w:r w:rsidRPr="00254279">
        <w:rPr>
          <w:szCs w:val="20"/>
        </w:rPr>
        <w:t>the</w:t>
      </w:r>
      <w:r w:rsidR="00B937E0" w:rsidRPr="00254279">
        <w:rPr>
          <w:szCs w:val="20"/>
        </w:rPr>
        <w:t xml:space="preserve"> </w:t>
      </w:r>
      <w:r w:rsidRPr="00254279">
        <w:rPr>
          <w:szCs w:val="20"/>
        </w:rPr>
        <w:t>results</w:t>
      </w:r>
      <w:r w:rsidR="00B937E0" w:rsidRPr="00254279">
        <w:rPr>
          <w:szCs w:val="20"/>
        </w:rPr>
        <w:t xml:space="preserve"> </w:t>
      </w:r>
      <w:r w:rsidRPr="00254279">
        <w:rPr>
          <w:szCs w:val="20"/>
        </w:rPr>
        <w:t>from</w:t>
      </w:r>
      <w:r w:rsidR="00B937E0" w:rsidRPr="00254279">
        <w:rPr>
          <w:szCs w:val="20"/>
        </w:rPr>
        <w:t xml:space="preserve"> </w:t>
      </w:r>
      <w:r w:rsidRPr="00254279">
        <w:rPr>
          <w:szCs w:val="20"/>
        </w:rPr>
        <w:t>the</w:t>
      </w:r>
      <w:r w:rsidR="00B937E0" w:rsidRPr="00254279">
        <w:rPr>
          <w:szCs w:val="20"/>
        </w:rPr>
        <w:t xml:space="preserve"> </w:t>
      </w:r>
      <w:r w:rsidRPr="00254279">
        <w:rPr>
          <w:szCs w:val="20"/>
        </w:rPr>
        <w:t>SQL</w:t>
      </w:r>
      <w:r w:rsidR="00B937E0" w:rsidRPr="00254279">
        <w:rPr>
          <w:szCs w:val="20"/>
        </w:rPr>
        <w:t xml:space="preserve"> </w:t>
      </w:r>
      <w:r w:rsidRPr="00254279">
        <w:rPr>
          <w:szCs w:val="20"/>
        </w:rPr>
        <w:t>statement</w:t>
      </w:r>
      <w:r w:rsidR="00B937E0" w:rsidRPr="00254279">
        <w:rPr>
          <w:szCs w:val="20"/>
        </w:rPr>
        <w:t xml:space="preserve"> </w:t>
      </w:r>
      <w:r w:rsidR="00704687" w:rsidRPr="00254279">
        <w:rPr>
          <w:szCs w:val="20"/>
        </w:rPr>
        <w:t>to</w:t>
      </w:r>
      <w:r w:rsidR="00B937E0" w:rsidRPr="00254279">
        <w:rPr>
          <w:szCs w:val="20"/>
        </w:rPr>
        <w:t xml:space="preserve"> </w:t>
      </w:r>
      <w:r w:rsidR="00704687" w:rsidRPr="00254279">
        <w:rPr>
          <w:szCs w:val="20"/>
        </w:rPr>
        <w:t>ask</w:t>
      </w:r>
      <w:r w:rsidR="00B937E0" w:rsidRPr="00254279">
        <w:rPr>
          <w:szCs w:val="20"/>
        </w:rPr>
        <w:t xml:space="preserve"> </w:t>
      </w:r>
      <w:r w:rsidR="00704687" w:rsidRPr="00254279">
        <w:rPr>
          <w:szCs w:val="20"/>
        </w:rPr>
        <w:t>the</w:t>
      </w:r>
      <w:r w:rsidR="00B937E0" w:rsidRPr="00254279">
        <w:rPr>
          <w:szCs w:val="20"/>
        </w:rPr>
        <w:t xml:space="preserve"> </w:t>
      </w:r>
      <w:r w:rsidR="00704687" w:rsidRPr="00254279">
        <w:rPr>
          <w:szCs w:val="20"/>
        </w:rPr>
        <w:t>database</w:t>
      </w:r>
      <w:r w:rsidR="00B937E0" w:rsidRPr="00254279">
        <w:rPr>
          <w:szCs w:val="20"/>
        </w:rPr>
        <w:t xml:space="preserve"> </w:t>
      </w:r>
      <w:r w:rsidR="0002116B" w:rsidRPr="00254279">
        <w:rPr>
          <w:szCs w:val="20"/>
        </w:rPr>
        <w:t>to</w:t>
      </w:r>
      <w:r w:rsidR="00B937E0" w:rsidRPr="00254279">
        <w:rPr>
          <w:szCs w:val="20"/>
        </w:rPr>
        <w:t xml:space="preserve"> </w:t>
      </w:r>
      <w:r w:rsidR="0002116B" w:rsidRPr="00254279">
        <w:rPr>
          <w:szCs w:val="20"/>
        </w:rPr>
        <w:t>retrieve</w:t>
      </w:r>
      <w:r w:rsidR="00B937E0" w:rsidRPr="00254279">
        <w:rPr>
          <w:szCs w:val="20"/>
        </w:rPr>
        <w:t xml:space="preserve"> </w:t>
      </w:r>
      <w:r w:rsidR="0002116B" w:rsidRPr="00254279">
        <w:rPr>
          <w:szCs w:val="20"/>
        </w:rPr>
        <w:t>from</w:t>
      </w:r>
      <w:r w:rsidR="00B937E0" w:rsidRPr="00254279">
        <w:rPr>
          <w:szCs w:val="20"/>
        </w:rPr>
        <w:t xml:space="preserve"> </w:t>
      </w:r>
      <w:r w:rsidR="0002116B" w:rsidRPr="00254279">
        <w:rPr>
          <w:szCs w:val="20"/>
        </w:rPr>
        <w:t>the</w:t>
      </w:r>
      <w:r w:rsidR="00B937E0" w:rsidRPr="00254279">
        <w:rPr>
          <w:szCs w:val="20"/>
        </w:rPr>
        <w:t xml:space="preserve"> </w:t>
      </w:r>
      <w:r w:rsidR="0002116B" w:rsidRPr="00254279">
        <w:rPr>
          <w:szCs w:val="20"/>
        </w:rPr>
        <w:t>orders</w:t>
      </w:r>
      <w:r w:rsidR="00B937E0" w:rsidRPr="00254279">
        <w:rPr>
          <w:szCs w:val="20"/>
        </w:rPr>
        <w:t xml:space="preserve"> </w:t>
      </w:r>
      <w:r w:rsidR="00FD436B" w:rsidRPr="00254279">
        <w:rPr>
          <w:szCs w:val="20"/>
        </w:rPr>
        <w:t>table</w:t>
      </w:r>
      <w:r w:rsidR="00B937E0" w:rsidRPr="00254279">
        <w:rPr>
          <w:szCs w:val="20"/>
        </w:rPr>
        <w:t xml:space="preserve"> </w:t>
      </w:r>
      <w:r w:rsidR="00FD436B" w:rsidRPr="00254279">
        <w:rPr>
          <w:szCs w:val="20"/>
        </w:rPr>
        <w:t>and</w:t>
      </w:r>
      <w:r w:rsidR="00B937E0" w:rsidRPr="00254279">
        <w:rPr>
          <w:szCs w:val="20"/>
        </w:rPr>
        <w:t xml:space="preserve"> </w:t>
      </w:r>
      <w:r w:rsidR="00FD436B" w:rsidRPr="00254279">
        <w:rPr>
          <w:szCs w:val="20"/>
        </w:rPr>
        <w:t>sorted</w:t>
      </w:r>
      <w:r w:rsidR="00B937E0" w:rsidRPr="00254279">
        <w:rPr>
          <w:szCs w:val="20"/>
        </w:rPr>
        <w:t xml:space="preserve"> </w:t>
      </w:r>
      <w:r w:rsidR="00FD436B" w:rsidRPr="00254279">
        <w:rPr>
          <w:szCs w:val="20"/>
        </w:rPr>
        <w:t>by</w:t>
      </w:r>
      <w:r w:rsidR="00B937E0" w:rsidRPr="00254279">
        <w:rPr>
          <w:szCs w:val="20"/>
        </w:rPr>
        <w:t xml:space="preserve"> </w:t>
      </w:r>
      <w:r w:rsidR="00FD436B" w:rsidRPr="00254279">
        <w:rPr>
          <w:szCs w:val="20"/>
        </w:rPr>
        <w:t>the</w:t>
      </w:r>
      <w:r w:rsidR="00B937E0" w:rsidRPr="00254279">
        <w:rPr>
          <w:szCs w:val="20"/>
        </w:rPr>
        <w:t xml:space="preserve"> </w:t>
      </w:r>
      <w:proofErr w:type="spellStart"/>
      <w:r w:rsidR="00FD436B" w:rsidRPr="00254279">
        <w:rPr>
          <w:szCs w:val="20"/>
        </w:rPr>
        <w:t>dropoff_on</w:t>
      </w:r>
      <w:proofErr w:type="spellEnd"/>
      <w:r w:rsidR="00B937E0" w:rsidRPr="00254279">
        <w:rPr>
          <w:szCs w:val="20"/>
        </w:rPr>
        <w:t xml:space="preserve"> </w:t>
      </w:r>
      <w:r w:rsidR="00FD436B" w:rsidRPr="00254279">
        <w:rPr>
          <w:szCs w:val="20"/>
        </w:rPr>
        <w:t>column.</w:t>
      </w:r>
      <w:r w:rsidR="00B937E0" w:rsidRPr="00254279">
        <w:rPr>
          <w:szCs w:val="20"/>
        </w:rPr>
        <w:t xml:space="preserve"> </w:t>
      </w:r>
      <w:r w:rsidR="005B2AA4" w:rsidRPr="00254279">
        <w:rPr>
          <w:szCs w:val="20"/>
        </w:rPr>
        <w:t>Unfortunately,</w:t>
      </w:r>
      <w:r w:rsidR="00B937E0" w:rsidRPr="00254279">
        <w:rPr>
          <w:szCs w:val="20"/>
        </w:rPr>
        <w:t xml:space="preserve"> </w:t>
      </w:r>
      <w:r w:rsidR="00412F80" w:rsidRPr="00254279">
        <w:rPr>
          <w:szCs w:val="20"/>
        </w:rPr>
        <w:t>the</w:t>
      </w:r>
      <w:r w:rsidR="00B937E0" w:rsidRPr="00254279">
        <w:rPr>
          <w:szCs w:val="20"/>
        </w:rPr>
        <w:t xml:space="preserve"> </w:t>
      </w:r>
      <w:r w:rsidR="00412F80" w:rsidRPr="00254279">
        <w:rPr>
          <w:szCs w:val="20"/>
        </w:rPr>
        <w:t>id</w:t>
      </w:r>
      <w:r w:rsidR="00B937E0" w:rsidRPr="00254279">
        <w:rPr>
          <w:szCs w:val="20"/>
        </w:rPr>
        <w:t xml:space="preserve"> </w:t>
      </w:r>
      <w:r w:rsidR="00D93271" w:rsidRPr="00254279">
        <w:rPr>
          <w:szCs w:val="20"/>
        </w:rPr>
        <w:t>4</w:t>
      </w:r>
      <w:r w:rsidR="00F14AC7" w:rsidRPr="00254279">
        <w:rPr>
          <w:szCs w:val="20"/>
        </w:rPr>
        <w:t>95</w:t>
      </w:r>
      <w:r w:rsidR="00B937E0" w:rsidRPr="00254279">
        <w:rPr>
          <w:szCs w:val="20"/>
        </w:rPr>
        <w:t xml:space="preserve"> </w:t>
      </w:r>
      <w:r w:rsidR="00F14AC7" w:rsidRPr="00254279">
        <w:rPr>
          <w:szCs w:val="20"/>
        </w:rPr>
        <w:t>the</w:t>
      </w:r>
      <w:r w:rsidR="00B937E0" w:rsidRPr="00254279">
        <w:rPr>
          <w:szCs w:val="20"/>
        </w:rPr>
        <w:t xml:space="preserve"> </w:t>
      </w:r>
      <w:proofErr w:type="spellStart"/>
      <w:r w:rsidR="00F14AC7" w:rsidRPr="00254279">
        <w:rPr>
          <w:szCs w:val="20"/>
        </w:rPr>
        <w:t>dropoff_on</w:t>
      </w:r>
      <w:proofErr w:type="spellEnd"/>
      <w:r w:rsidR="00B937E0" w:rsidRPr="00254279">
        <w:rPr>
          <w:szCs w:val="20"/>
        </w:rPr>
        <w:t xml:space="preserve"> </w:t>
      </w:r>
      <w:r w:rsidR="00F14AC7" w:rsidRPr="00254279">
        <w:rPr>
          <w:szCs w:val="20"/>
        </w:rPr>
        <w:t>is</w:t>
      </w:r>
      <w:r w:rsidR="00B937E0" w:rsidRPr="00254279">
        <w:rPr>
          <w:szCs w:val="20"/>
        </w:rPr>
        <w:t xml:space="preserve"> </w:t>
      </w:r>
      <w:r w:rsidR="0016632F" w:rsidRPr="00254279">
        <w:rPr>
          <w:szCs w:val="20"/>
        </w:rPr>
        <w:t>31/10/2022</w:t>
      </w:r>
      <w:r w:rsidR="0027263C" w:rsidRPr="00254279">
        <w:rPr>
          <w:szCs w:val="20"/>
        </w:rPr>
        <w:t>,</w:t>
      </w:r>
      <w:r w:rsidR="00B937E0" w:rsidRPr="00254279">
        <w:rPr>
          <w:szCs w:val="20"/>
        </w:rPr>
        <w:t xml:space="preserve"> </w:t>
      </w:r>
      <w:r w:rsidR="0027263C" w:rsidRPr="00254279">
        <w:rPr>
          <w:szCs w:val="20"/>
        </w:rPr>
        <w:t>and</w:t>
      </w:r>
      <w:r w:rsidR="00B937E0" w:rsidRPr="00254279">
        <w:rPr>
          <w:szCs w:val="20"/>
        </w:rPr>
        <w:t xml:space="preserve"> </w:t>
      </w:r>
      <w:r w:rsidR="0027263C" w:rsidRPr="00254279">
        <w:rPr>
          <w:szCs w:val="20"/>
        </w:rPr>
        <w:t>the</w:t>
      </w:r>
      <w:r w:rsidR="00B937E0" w:rsidRPr="00254279">
        <w:rPr>
          <w:szCs w:val="20"/>
        </w:rPr>
        <w:t xml:space="preserve"> </w:t>
      </w:r>
      <w:r w:rsidR="0027263C" w:rsidRPr="00254279">
        <w:rPr>
          <w:szCs w:val="20"/>
        </w:rPr>
        <w:t>id</w:t>
      </w:r>
      <w:r w:rsidR="00B937E0" w:rsidRPr="00254279">
        <w:rPr>
          <w:szCs w:val="20"/>
        </w:rPr>
        <w:t xml:space="preserve"> </w:t>
      </w:r>
      <w:r w:rsidR="0027263C" w:rsidRPr="00254279">
        <w:rPr>
          <w:szCs w:val="20"/>
        </w:rPr>
        <w:t>1369</w:t>
      </w:r>
      <w:r w:rsidR="00B937E0" w:rsidRPr="00254279">
        <w:rPr>
          <w:szCs w:val="20"/>
        </w:rPr>
        <w:t xml:space="preserve"> </w:t>
      </w:r>
      <w:r w:rsidR="0027263C" w:rsidRPr="00254279">
        <w:rPr>
          <w:szCs w:val="20"/>
        </w:rPr>
        <w:t>the</w:t>
      </w:r>
      <w:r w:rsidR="00B937E0" w:rsidRPr="00254279">
        <w:rPr>
          <w:szCs w:val="20"/>
        </w:rPr>
        <w:t xml:space="preserve"> </w:t>
      </w:r>
      <w:proofErr w:type="spellStart"/>
      <w:r w:rsidR="0027263C" w:rsidRPr="00254279">
        <w:rPr>
          <w:szCs w:val="20"/>
        </w:rPr>
        <w:t>dropoff_</w:t>
      </w:r>
      <w:r w:rsidR="005D7D76" w:rsidRPr="00254279">
        <w:rPr>
          <w:szCs w:val="20"/>
        </w:rPr>
        <w:t>on</w:t>
      </w:r>
      <w:proofErr w:type="spellEnd"/>
      <w:r w:rsidR="00B937E0" w:rsidRPr="00254279">
        <w:rPr>
          <w:szCs w:val="20"/>
        </w:rPr>
        <w:t xml:space="preserve"> </w:t>
      </w:r>
      <w:r w:rsidR="005D7D76" w:rsidRPr="00254279">
        <w:rPr>
          <w:szCs w:val="20"/>
        </w:rPr>
        <w:t>is</w:t>
      </w:r>
      <w:r w:rsidR="00B937E0" w:rsidRPr="00254279">
        <w:rPr>
          <w:szCs w:val="20"/>
        </w:rPr>
        <w:t xml:space="preserve"> </w:t>
      </w:r>
      <w:r w:rsidR="005D7D76" w:rsidRPr="00254279">
        <w:rPr>
          <w:szCs w:val="20"/>
        </w:rPr>
        <w:t>31/7/2023.</w:t>
      </w:r>
      <w:r w:rsidR="00B937E0" w:rsidRPr="00254279">
        <w:rPr>
          <w:szCs w:val="20"/>
        </w:rPr>
        <w:t xml:space="preserve"> </w:t>
      </w:r>
      <w:r w:rsidR="005D7D76" w:rsidRPr="00254279">
        <w:rPr>
          <w:szCs w:val="20"/>
        </w:rPr>
        <w:t>This</w:t>
      </w:r>
      <w:r w:rsidR="00B937E0" w:rsidRPr="00254279">
        <w:rPr>
          <w:szCs w:val="20"/>
        </w:rPr>
        <w:t xml:space="preserve"> </w:t>
      </w:r>
      <w:r w:rsidR="005D7D76" w:rsidRPr="00254279">
        <w:rPr>
          <w:szCs w:val="20"/>
        </w:rPr>
        <w:t>is</w:t>
      </w:r>
      <w:r w:rsidR="00B937E0" w:rsidRPr="00254279">
        <w:rPr>
          <w:szCs w:val="20"/>
        </w:rPr>
        <w:t xml:space="preserve"> </w:t>
      </w:r>
      <w:r w:rsidR="005D7D76" w:rsidRPr="00254279">
        <w:rPr>
          <w:szCs w:val="20"/>
        </w:rPr>
        <w:t>incorrect</w:t>
      </w:r>
      <w:r w:rsidR="00B937E0" w:rsidRPr="00254279">
        <w:rPr>
          <w:szCs w:val="20"/>
        </w:rPr>
        <w:t xml:space="preserve"> </w:t>
      </w:r>
      <w:r w:rsidR="00E87336" w:rsidRPr="00254279">
        <w:rPr>
          <w:szCs w:val="20"/>
        </w:rPr>
        <w:t>because</w:t>
      </w:r>
      <w:r w:rsidR="00B937E0" w:rsidRPr="00254279">
        <w:rPr>
          <w:szCs w:val="20"/>
        </w:rPr>
        <w:t xml:space="preserve"> </w:t>
      </w:r>
      <w:r w:rsidR="00E87336" w:rsidRPr="00254279">
        <w:rPr>
          <w:szCs w:val="20"/>
        </w:rPr>
        <w:t>31</w:t>
      </w:r>
      <w:r w:rsidR="00B937E0" w:rsidRPr="00254279">
        <w:rPr>
          <w:szCs w:val="20"/>
        </w:rPr>
        <w:t xml:space="preserve"> </w:t>
      </w:r>
      <w:r w:rsidR="00E87336" w:rsidRPr="00254279">
        <w:rPr>
          <w:szCs w:val="20"/>
        </w:rPr>
        <w:t>Oct</w:t>
      </w:r>
      <w:r w:rsidR="00D36091" w:rsidRPr="00254279">
        <w:rPr>
          <w:szCs w:val="20"/>
        </w:rPr>
        <w:t>ober</w:t>
      </w:r>
      <w:r w:rsidR="00B937E0" w:rsidRPr="00254279">
        <w:rPr>
          <w:szCs w:val="20"/>
        </w:rPr>
        <w:t xml:space="preserve"> </w:t>
      </w:r>
      <w:r w:rsidR="00E87336" w:rsidRPr="00254279">
        <w:rPr>
          <w:szCs w:val="20"/>
        </w:rPr>
        <w:t>2022</w:t>
      </w:r>
      <w:r w:rsidR="00B937E0" w:rsidRPr="00254279">
        <w:rPr>
          <w:szCs w:val="20"/>
        </w:rPr>
        <w:t xml:space="preserve"> </w:t>
      </w:r>
      <w:r w:rsidR="00E87336" w:rsidRPr="00254279">
        <w:rPr>
          <w:szCs w:val="20"/>
        </w:rPr>
        <w:t>cannot</w:t>
      </w:r>
      <w:r w:rsidR="00B937E0" w:rsidRPr="00254279">
        <w:rPr>
          <w:szCs w:val="20"/>
        </w:rPr>
        <w:t xml:space="preserve"> </w:t>
      </w:r>
      <w:r w:rsidR="00E87336" w:rsidRPr="00254279">
        <w:rPr>
          <w:szCs w:val="20"/>
        </w:rPr>
        <w:t>be</w:t>
      </w:r>
      <w:r w:rsidR="00B937E0" w:rsidRPr="00254279">
        <w:rPr>
          <w:szCs w:val="20"/>
        </w:rPr>
        <w:t xml:space="preserve"> </w:t>
      </w:r>
      <w:r w:rsidR="00E87336" w:rsidRPr="00254279">
        <w:rPr>
          <w:szCs w:val="20"/>
        </w:rPr>
        <w:t>newer</w:t>
      </w:r>
      <w:r w:rsidR="00B937E0" w:rsidRPr="00254279">
        <w:rPr>
          <w:szCs w:val="20"/>
        </w:rPr>
        <w:t xml:space="preserve"> </w:t>
      </w:r>
      <w:r w:rsidR="00E87336" w:rsidRPr="00254279">
        <w:rPr>
          <w:szCs w:val="20"/>
        </w:rPr>
        <w:t>than</w:t>
      </w:r>
      <w:r w:rsidR="00B937E0" w:rsidRPr="00254279">
        <w:rPr>
          <w:szCs w:val="20"/>
        </w:rPr>
        <w:t xml:space="preserve"> </w:t>
      </w:r>
      <w:r w:rsidR="00D36091" w:rsidRPr="00254279">
        <w:rPr>
          <w:szCs w:val="20"/>
        </w:rPr>
        <w:t>31</w:t>
      </w:r>
      <w:r w:rsidR="00B937E0" w:rsidRPr="00254279">
        <w:rPr>
          <w:szCs w:val="20"/>
        </w:rPr>
        <w:t xml:space="preserve"> </w:t>
      </w:r>
      <w:r w:rsidR="00D36091" w:rsidRPr="00254279">
        <w:rPr>
          <w:szCs w:val="20"/>
        </w:rPr>
        <w:t>July</w:t>
      </w:r>
      <w:r w:rsidR="00B937E0" w:rsidRPr="00254279">
        <w:rPr>
          <w:szCs w:val="20"/>
        </w:rPr>
        <w:t xml:space="preserve"> </w:t>
      </w:r>
      <w:r w:rsidR="00D36091" w:rsidRPr="00254279">
        <w:rPr>
          <w:szCs w:val="20"/>
        </w:rPr>
        <w:t>2023.</w:t>
      </w:r>
      <w:r w:rsidR="00B937E0" w:rsidRPr="00254279">
        <w:rPr>
          <w:szCs w:val="20"/>
        </w:rPr>
        <w:t xml:space="preserve"> </w:t>
      </w:r>
      <w:r w:rsidR="00955F0A" w:rsidRPr="00254279">
        <w:rPr>
          <w:szCs w:val="20"/>
        </w:rPr>
        <w:t>This</w:t>
      </w:r>
      <w:r w:rsidR="00B937E0" w:rsidRPr="00254279">
        <w:rPr>
          <w:szCs w:val="20"/>
        </w:rPr>
        <w:t xml:space="preserve"> </w:t>
      </w:r>
      <w:r w:rsidR="00955F0A" w:rsidRPr="00254279">
        <w:rPr>
          <w:szCs w:val="20"/>
        </w:rPr>
        <w:t>means</w:t>
      </w:r>
      <w:r w:rsidR="00B937E0" w:rsidRPr="00254279">
        <w:rPr>
          <w:szCs w:val="20"/>
        </w:rPr>
        <w:t xml:space="preserve"> </w:t>
      </w:r>
      <w:r w:rsidR="00955F0A" w:rsidRPr="00254279">
        <w:rPr>
          <w:szCs w:val="20"/>
        </w:rPr>
        <w:t>the</w:t>
      </w:r>
      <w:r w:rsidR="00B937E0" w:rsidRPr="00254279">
        <w:rPr>
          <w:szCs w:val="20"/>
        </w:rPr>
        <w:t xml:space="preserve"> </w:t>
      </w:r>
      <w:r w:rsidR="00955F0A" w:rsidRPr="00254279">
        <w:rPr>
          <w:szCs w:val="20"/>
        </w:rPr>
        <w:t>data</w:t>
      </w:r>
      <w:r w:rsidR="00B937E0" w:rsidRPr="00254279">
        <w:rPr>
          <w:szCs w:val="20"/>
        </w:rPr>
        <w:t xml:space="preserve"> </w:t>
      </w:r>
      <w:r w:rsidR="004F10B9" w:rsidRPr="00254279">
        <w:rPr>
          <w:szCs w:val="20"/>
        </w:rPr>
        <w:t>is</w:t>
      </w:r>
      <w:r w:rsidR="00B937E0" w:rsidRPr="00254279">
        <w:rPr>
          <w:szCs w:val="20"/>
        </w:rPr>
        <w:t xml:space="preserve"> </w:t>
      </w:r>
      <w:r w:rsidR="004F10B9" w:rsidRPr="00254279">
        <w:rPr>
          <w:szCs w:val="20"/>
        </w:rPr>
        <w:t>not</w:t>
      </w:r>
      <w:r w:rsidR="00B937E0" w:rsidRPr="00254279">
        <w:rPr>
          <w:szCs w:val="20"/>
        </w:rPr>
        <w:t xml:space="preserve"> </w:t>
      </w:r>
      <w:r w:rsidR="004F10B9" w:rsidRPr="00254279">
        <w:rPr>
          <w:szCs w:val="20"/>
        </w:rPr>
        <w:t>sorted</w:t>
      </w:r>
      <w:r w:rsidR="00B937E0" w:rsidRPr="00254279">
        <w:rPr>
          <w:szCs w:val="20"/>
        </w:rPr>
        <w:t xml:space="preserve"> </w:t>
      </w:r>
      <w:r w:rsidR="004F10B9" w:rsidRPr="00254279">
        <w:rPr>
          <w:szCs w:val="20"/>
        </w:rPr>
        <w:t>correctly.</w:t>
      </w:r>
    </w:p>
    <w:p w14:paraId="0C9FF0F6" w14:textId="0D60C63E" w:rsidR="0097796E" w:rsidRPr="00B93C94" w:rsidRDefault="0074522A" w:rsidP="0074522A">
      <w:pPr>
        <w:spacing w:before="120" w:after="0" w:line="240" w:lineRule="auto"/>
        <w:ind w:firstLine="0"/>
        <w:jc w:val="center"/>
        <w:rPr>
          <w:sz w:val="18"/>
          <w:szCs w:val="18"/>
        </w:rPr>
      </w:pPr>
      <w:r w:rsidRPr="00BD44CF">
        <w:rPr>
          <w:b/>
          <w:bCs/>
          <w:sz w:val="18"/>
          <w:szCs w:val="18"/>
        </w:rPr>
        <w:t>TABLE 1.</w:t>
      </w:r>
      <w:r w:rsidRPr="00B93C94">
        <w:rPr>
          <w:sz w:val="18"/>
          <w:szCs w:val="18"/>
        </w:rPr>
        <w:t xml:space="preserve"> </w:t>
      </w:r>
      <w:proofErr w:type="spellStart"/>
      <w:r w:rsidR="00254279">
        <w:rPr>
          <w:sz w:val="18"/>
          <w:szCs w:val="18"/>
        </w:rPr>
        <w:t>D</w:t>
      </w:r>
      <w:r w:rsidR="0097796E" w:rsidRPr="00B93C94">
        <w:rPr>
          <w:sz w:val="18"/>
          <w:szCs w:val="18"/>
        </w:rPr>
        <w:t>ropoff_on</w:t>
      </w:r>
      <w:proofErr w:type="spellEnd"/>
      <w:r w:rsidR="0097796E" w:rsidRPr="00B93C94">
        <w:rPr>
          <w:sz w:val="18"/>
          <w:szCs w:val="18"/>
        </w:rPr>
        <w:t xml:space="preserve"> data from orders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1282"/>
      </w:tblGrid>
      <w:tr w:rsidR="00972586" w:rsidRPr="00E11B4F" w14:paraId="2DC4165D" w14:textId="77777777" w:rsidTr="00254279">
        <w:trPr>
          <w:trHeight w:val="144"/>
          <w:jc w:val="center"/>
        </w:trPr>
        <w:tc>
          <w:tcPr>
            <w:tcW w:w="729" w:type="dxa"/>
            <w:tcBorders>
              <w:top w:val="single" w:sz="4" w:space="0" w:color="auto"/>
              <w:bottom w:val="single" w:sz="4" w:space="0" w:color="auto"/>
            </w:tcBorders>
            <w:noWrap/>
            <w:hideMark/>
          </w:tcPr>
          <w:p w14:paraId="66E1D8B9" w14:textId="0A2A9DA1" w:rsidR="00972586" w:rsidRPr="00254279" w:rsidRDefault="00AF5FF5">
            <w:pPr>
              <w:rPr>
                <w:b/>
                <w:bCs/>
                <w:szCs w:val="20"/>
              </w:rPr>
            </w:pPr>
            <w:r w:rsidRPr="00254279">
              <w:rPr>
                <w:b/>
                <w:bCs/>
                <w:szCs w:val="20"/>
              </w:rPr>
              <w:t>I</w:t>
            </w:r>
            <w:r w:rsidR="00972586" w:rsidRPr="00254279">
              <w:rPr>
                <w:b/>
                <w:bCs/>
                <w:szCs w:val="20"/>
              </w:rPr>
              <w:t>d</w:t>
            </w:r>
          </w:p>
        </w:tc>
        <w:tc>
          <w:tcPr>
            <w:tcW w:w="1282" w:type="dxa"/>
            <w:tcBorders>
              <w:top w:val="single" w:sz="4" w:space="0" w:color="auto"/>
              <w:bottom w:val="single" w:sz="4" w:space="0" w:color="auto"/>
            </w:tcBorders>
            <w:noWrap/>
            <w:hideMark/>
          </w:tcPr>
          <w:p w14:paraId="01442174" w14:textId="77777777" w:rsidR="00972586" w:rsidRPr="00254279" w:rsidRDefault="00972586">
            <w:pPr>
              <w:rPr>
                <w:b/>
                <w:bCs/>
                <w:szCs w:val="20"/>
              </w:rPr>
            </w:pPr>
            <w:proofErr w:type="spellStart"/>
            <w:r w:rsidRPr="00254279">
              <w:rPr>
                <w:b/>
                <w:bCs/>
                <w:szCs w:val="20"/>
              </w:rPr>
              <w:t>dropoff_on</w:t>
            </w:r>
            <w:proofErr w:type="spellEnd"/>
          </w:p>
        </w:tc>
      </w:tr>
      <w:tr w:rsidR="00CE0334" w:rsidRPr="00E11B4F" w14:paraId="590FED24" w14:textId="77777777" w:rsidTr="00254279">
        <w:trPr>
          <w:trHeight w:val="144"/>
          <w:jc w:val="center"/>
        </w:trPr>
        <w:tc>
          <w:tcPr>
            <w:tcW w:w="729" w:type="dxa"/>
            <w:tcBorders>
              <w:top w:val="single" w:sz="4" w:space="0" w:color="auto"/>
            </w:tcBorders>
            <w:noWrap/>
            <w:hideMark/>
          </w:tcPr>
          <w:p w14:paraId="6F1B22EF" w14:textId="159C1157" w:rsidR="00CE0334" w:rsidRPr="00254279" w:rsidRDefault="00CE0334" w:rsidP="00CE0334">
            <w:pPr>
              <w:rPr>
                <w:szCs w:val="20"/>
              </w:rPr>
            </w:pPr>
            <w:r w:rsidRPr="00254279">
              <w:rPr>
                <w:szCs w:val="20"/>
              </w:rPr>
              <w:t>494</w:t>
            </w:r>
          </w:p>
        </w:tc>
        <w:tc>
          <w:tcPr>
            <w:tcW w:w="1282" w:type="dxa"/>
            <w:tcBorders>
              <w:top w:val="single" w:sz="4" w:space="0" w:color="auto"/>
            </w:tcBorders>
            <w:noWrap/>
            <w:hideMark/>
          </w:tcPr>
          <w:p w14:paraId="7F180F4D" w14:textId="25151339" w:rsidR="00CE0334" w:rsidRPr="00254279" w:rsidRDefault="00CE0334" w:rsidP="00CE0334">
            <w:pPr>
              <w:rPr>
                <w:szCs w:val="20"/>
              </w:rPr>
            </w:pPr>
            <w:r w:rsidRPr="00254279">
              <w:rPr>
                <w:szCs w:val="20"/>
              </w:rPr>
              <w:t>31/10/2022</w:t>
            </w:r>
          </w:p>
        </w:tc>
      </w:tr>
      <w:tr w:rsidR="00CE0334" w:rsidRPr="00E11B4F" w14:paraId="05DAB3FB" w14:textId="77777777" w:rsidTr="00254279">
        <w:trPr>
          <w:trHeight w:val="144"/>
          <w:jc w:val="center"/>
        </w:trPr>
        <w:tc>
          <w:tcPr>
            <w:tcW w:w="729" w:type="dxa"/>
            <w:noWrap/>
            <w:hideMark/>
          </w:tcPr>
          <w:p w14:paraId="530954C5" w14:textId="77F8EF8A" w:rsidR="00CE0334" w:rsidRPr="00254279" w:rsidRDefault="00CE0334" w:rsidP="00CE0334">
            <w:pPr>
              <w:rPr>
                <w:szCs w:val="20"/>
              </w:rPr>
            </w:pPr>
            <w:r w:rsidRPr="00254279">
              <w:rPr>
                <w:szCs w:val="20"/>
              </w:rPr>
              <w:t>495</w:t>
            </w:r>
          </w:p>
        </w:tc>
        <w:tc>
          <w:tcPr>
            <w:tcW w:w="1282" w:type="dxa"/>
            <w:noWrap/>
            <w:hideMark/>
          </w:tcPr>
          <w:p w14:paraId="2805E97A" w14:textId="3E255F33" w:rsidR="00CE0334" w:rsidRPr="00254279" w:rsidRDefault="00CE0334" w:rsidP="00CE0334">
            <w:pPr>
              <w:rPr>
                <w:szCs w:val="20"/>
              </w:rPr>
            </w:pPr>
            <w:r w:rsidRPr="00254279">
              <w:rPr>
                <w:szCs w:val="20"/>
              </w:rPr>
              <w:t>31/10/2022</w:t>
            </w:r>
          </w:p>
        </w:tc>
      </w:tr>
      <w:tr w:rsidR="00CE0334" w:rsidRPr="00E11B4F" w14:paraId="2585F37F" w14:textId="77777777" w:rsidTr="00254279">
        <w:trPr>
          <w:trHeight w:val="144"/>
          <w:jc w:val="center"/>
        </w:trPr>
        <w:tc>
          <w:tcPr>
            <w:tcW w:w="729" w:type="dxa"/>
            <w:noWrap/>
            <w:hideMark/>
          </w:tcPr>
          <w:p w14:paraId="323762AD" w14:textId="3ED26F4C" w:rsidR="00CE0334" w:rsidRPr="00254279" w:rsidRDefault="00CE0334" w:rsidP="00CE0334">
            <w:pPr>
              <w:rPr>
                <w:szCs w:val="20"/>
              </w:rPr>
            </w:pPr>
            <w:r w:rsidRPr="00254279">
              <w:rPr>
                <w:szCs w:val="20"/>
              </w:rPr>
              <w:t>1362</w:t>
            </w:r>
          </w:p>
        </w:tc>
        <w:tc>
          <w:tcPr>
            <w:tcW w:w="1282" w:type="dxa"/>
            <w:noWrap/>
            <w:hideMark/>
          </w:tcPr>
          <w:p w14:paraId="11D14D0F" w14:textId="0A5D5204" w:rsidR="00CE0334" w:rsidRPr="00254279" w:rsidRDefault="00CE0334" w:rsidP="00CE0334">
            <w:pPr>
              <w:rPr>
                <w:szCs w:val="20"/>
              </w:rPr>
            </w:pPr>
            <w:r w:rsidRPr="00254279">
              <w:rPr>
                <w:szCs w:val="20"/>
              </w:rPr>
              <w:t>31/7/2023</w:t>
            </w:r>
          </w:p>
        </w:tc>
      </w:tr>
      <w:tr w:rsidR="00CE0334" w:rsidRPr="00E11B4F" w14:paraId="0F8EA3B6" w14:textId="77777777" w:rsidTr="00254279">
        <w:trPr>
          <w:trHeight w:val="144"/>
          <w:jc w:val="center"/>
        </w:trPr>
        <w:tc>
          <w:tcPr>
            <w:tcW w:w="729" w:type="dxa"/>
            <w:noWrap/>
            <w:hideMark/>
          </w:tcPr>
          <w:p w14:paraId="1EDB07B6" w14:textId="1F81159C" w:rsidR="00CE0334" w:rsidRPr="00254279" w:rsidRDefault="00CE0334" w:rsidP="00CE0334">
            <w:pPr>
              <w:rPr>
                <w:szCs w:val="20"/>
              </w:rPr>
            </w:pPr>
            <w:r w:rsidRPr="00254279">
              <w:rPr>
                <w:szCs w:val="20"/>
              </w:rPr>
              <w:t>1363</w:t>
            </w:r>
          </w:p>
        </w:tc>
        <w:tc>
          <w:tcPr>
            <w:tcW w:w="1282" w:type="dxa"/>
            <w:noWrap/>
            <w:hideMark/>
          </w:tcPr>
          <w:p w14:paraId="53C389E9" w14:textId="07509559" w:rsidR="00CE0334" w:rsidRPr="00254279" w:rsidRDefault="00CE0334" w:rsidP="00CE0334">
            <w:pPr>
              <w:rPr>
                <w:szCs w:val="20"/>
              </w:rPr>
            </w:pPr>
            <w:r w:rsidRPr="00254279">
              <w:rPr>
                <w:szCs w:val="20"/>
              </w:rPr>
              <w:t>31/7/2023</w:t>
            </w:r>
          </w:p>
        </w:tc>
      </w:tr>
      <w:tr w:rsidR="00CE0334" w:rsidRPr="00E11B4F" w14:paraId="22E87211" w14:textId="77777777" w:rsidTr="00254279">
        <w:trPr>
          <w:trHeight w:val="144"/>
          <w:jc w:val="center"/>
        </w:trPr>
        <w:tc>
          <w:tcPr>
            <w:tcW w:w="729" w:type="dxa"/>
            <w:noWrap/>
            <w:hideMark/>
          </w:tcPr>
          <w:p w14:paraId="6E2B3E74" w14:textId="3AA71D11" w:rsidR="00CE0334" w:rsidRPr="00254279" w:rsidRDefault="00CE0334" w:rsidP="00CE0334">
            <w:pPr>
              <w:rPr>
                <w:szCs w:val="20"/>
              </w:rPr>
            </w:pPr>
            <w:r w:rsidRPr="00254279">
              <w:rPr>
                <w:szCs w:val="20"/>
              </w:rPr>
              <w:t>1364</w:t>
            </w:r>
          </w:p>
        </w:tc>
        <w:tc>
          <w:tcPr>
            <w:tcW w:w="1282" w:type="dxa"/>
            <w:noWrap/>
            <w:hideMark/>
          </w:tcPr>
          <w:p w14:paraId="0C07D0F8" w14:textId="48CA253D" w:rsidR="00CE0334" w:rsidRPr="00254279" w:rsidRDefault="00CE0334" w:rsidP="00CE0334">
            <w:pPr>
              <w:rPr>
                <w:szCs w:val="20"/>
              </w:rPr>
            </w:pPr>
            <w:r w:rsidRPr="00254279">
              <w:rPr>
                <w:szCs w:val="20"/>
              </w:rPr>
              <w:t>31/7/2023</w:t>
            </w:r>
          </w:p>
        </w:tc>
      </w:tr>
      <w:tr w:rsidR="00CE0334" w:rsidRPr="00E11B4F" w14:paraId="078A3B9F" w14:textId="77777777" w:rsidTr="00254279">
        <w:trPr>
          <w:trHeight w:val="144"/>
          <w:jc w:val="center"/>
        </w:trPr>
        <w:tc>
          <w:tcPr>
            <w:tcW w:w="729" w:type="dxa"/>
            <w:noWrap/>
            <w:hideMark/>
          </w:tcPr>
          <w:p w14:paraId="4A6CC3F3" w14:textId="342DCB87" w:rsidR="00CE0334" w:rsidRPr="00254279" w:rsidRDefault="00CE0334" w:rsidP="00CE0334">
            <w:pPr>
              <w:rPr>
                <w:szCs w:val="20"/>
              </w:rPr>
            </w:pPr>
            <w:r w:rsidRPr="00254279">
              <w:rPr>
                <w:szCs w:val="20"/>
              </w:rPr>
              <w:t>1365</w:t>
            </w:r>
          </w:p>
        </w:tc>
        <w:tc>
          <w:tcPr>
            <w:tcW w:w="1282" w:type="dxa"/>
            <w:noWrap/>
            <w:hideMark/>
          </w:tcPr>
          <w:p w14:paraId="49A62FF2" w14:textId="1929CBDB" w:rsidR="00CE0334" w:rsidRPr="00254279" w:rsidRDefault="00CE0334" w:rsidP="00CE0334">
            <w:pPr>
              <w:rPr>
                <w:szCs w:val="20"/>
              </w:rPr>
            </w:pPr>
            <w:r w:rsidRPr="00254279">
              <w:rPr>
                <w:szCs w:val="20"/>
              </w:rPr>
              <w:t>31/7/2023</w:t>
            </w:r>
          </w:p>
        </w:tc>
      </w:tr>
      <w:tr w:rsidR="00972586" w:rsidRPr="00E11B4F" w14:paraId="0B4364C6" w14:textId="77777777" w:rsidTr="00254279">
        <w:trPr>
          <w:trHeight w:val="144"/>
          <w:jc w:val="center"/>
        </w:trPr>
        <w:tc>
          <w:tcPr>
            <w:tcW w:w="729" w:type="dxa"/>
            <w:tcBorders>
              <w:bottom w:val="single" w:sz="4" w:space="0" w:color="auto"/>
            </w:tcBorders>
            <w:noWrap/>
            <w:hideMark/>
          </w:tcPr>
          <w:p w14:paraId="5D1DFB08" w14:textId="77777777" w:rsidR="00972586" w:rsidRPr="00254279" w:rsidRDefault="00972586" w:rsidP="00972586">
            <w:pPr>
              <w:rPr>
                <w:szCs w:val="20"/>
              </w:rPr>
            </w:pPr>
            <w:r w:rsidRPr="00254279">
              <w:rPr>
                <w:szCs w:val="20"/>
              </w:rPr>
              <w:t>599</w:t>
            </w:r>
          </w:p>
        </w:tc>
        <w:tc>
          <w:tcPr>
            <w:tcW w:w="1282" w:type="dxa"/>
            <w:tcBorders>
              <w:bottom w:val="single" w:sz="4" w:space="0" w:color="auto"/>
            </w:tcBorders>
            <w:noWrap/>
            <w:hideMark/>
          </w:tcPr>
          <w:p w14:paraId="62344B8E" w14:textId="77777777" w:rsidR="00972586" w:rsidRPr="00254279" w:rsidRDefault="00972586" w:rsidP="00972586">
            <w:pPr>
              <w:rPr>
                <w:szCs w:val="20"/>
              </w:rPr>
            </w:pPr>
            <w:r w:rsidRPr="00254279">
              <w:rPr>
                <w:szCs w:val="20"/>
              </w:rPr>
              <w:t>30/11/2022</w:t>
            </w:r>
          </w:p>
        </w:tc>
      </w:tr>
    </w:tbl>
    <w:p w14:paraId="7B0D7D0B" w14:textId="77777777" w:rsidR="0074522A" w:rsidRDefault="0074522A" w:rsidP="00926BA9">
      <w:pPr>
        <w:spacing w:after="0"/>
        <w:rPr>
          <w:szCs w:val="20"/>
        </w:rPr>
      </w:pPr>
    </w:p>
    <w:p w14:paraId="0BFBD36B" w14:textId="5469D497" w:rsidR="007433C3" w:rsidRPr="007A0856" w:rsidRDefault="00B304C7" w:rsidP="00926BA9">
      <w:pPr>
        <w:spacing w:after="0"/>
        <w:rPr>
          <w:szCs w:val="20"/>
        </w:rPr>
      </w:pPr>
      <w:r w:rsidRPr="00C32665">
        <w:rPr>
          <w:szCs w:val="20"/>
        </w:rPr>
        <w:t>The</w:t>
      </w:r>
      <w:r w:rsidR="00B937E0" w:rsidRPr="00C32665">
        <w:rPr>
          <w:szCs w:val="20"/>
        </w:rPr>
        <w:t xml:space="preserve"> </w:t>
      </w:r>
      <w:r w:rsidRPr="00C32665">
        <w:rPr>
          <w:szCs w:val="20"/>
        </w:rPr>
        <w:t>second</w:t>
      </w:r>
      <w:r w:rsidR="00B937E0" w:rsidRPr="00C32665">
        <w:rPr>
          <w:szCs w:val="20"/>
        </w:rPr>
        <w:t xml:space="preserve"> </w:t>
      </w:r>
      <w:r w:rsidR="00666A5D" w:rsidRPr="00C32665">
        <w:rPr>
          <w:szCs w:val="20"/>
        </w:rPr>
        <w:t>column</w:t>
      </w:r>
      <w:r w:rsidR="00B937E0" w:rsidRPr="00C32665">
        <w:rPr>
          <w:szCs w:val="20"/>
        </w:rPr>
        <w:t xml:space="preserve"> </w:t>
      </w:r>
      <w:r w:rsidR="00666A5D" w:rsidRPr="00C32665">
        <w:rPr>
          <w:szCs w:val="20"/>
        </w:rPr>
        <w:t>to</w:t>
      </w:r>
      <w:r w:rsidR="00B937E0" w:rsidRPr="00C32665">
        <w:rPr>
          <w:szCs w:val="20"/>
        </w:rPr>
        <w:t xml:space="preserve"> </w:t>
      </w:r>
      <w:r w:rsidR="007414BE" w:rsidRPr="00C32665">
        <w:rPr>
          <w:szCs w:val="20"/>
        </w:rPr>
        <w:t>examine</w:t>
      </w:r>
      <w:r w:rsidR="00B937E0" w:rsidRPr="00C32665">
        <w:rPr>
          <w:szCs w:val="20"/>
        </w:rPr>
        <w:t xml:space="preserve"> </w:t>
      </w:r>
      <w:r w:rsidR="007414BE" w:rsidRPr="00C32665">
        <w:rPr>
          <w:szCs w:val="20"/>
        </w:rPr>
        <w:t>is</w:t>
      </w:r>
      <w:r w:rsidR="00B937E0" w:rsidRPr="00C32665">
        <w:rPr>
          <w:szCs w:val="20"/>
        </w:rPr>
        <w:t xml:space="preserve"> </w:t>
      </w:r>
      <w:proofErr w:type="spellStart"/>
      <w:r w:rsidR="007414BE" w:rsidRPr="007A0856">
        <w:rPr>
          <w:szCs w:val="20"/>
        </w:rPr>
        <w:t>dropped_on</w:t>
      </w:r>
      <w:proofErr w:type="spellEnd"/>
      <w:r w:rsidR="007414BE" w:rsidRPr="007A0856">
        <w:rPr>
          <w:szCs w:val="20"/>
        </w:rPr>
        <w:t>.</w:t>
      </w:r>
      <w:r w:rsidR="00B937E0" w:rsidRPr="007A0856">
        <w:rPr>
          <w:szCs w:val="20"/>
        </w:rPr>
        <w:t xml:space="preserve"> </w:t>
      </w:r>
      <w:r w:rsidR="007414BE" w:rsidRPr="007A0856">
        <w:rPr>
          <w:szCs w:val="20"/>
        </w:rPr>
        <w:t>The</w:t>
      </w:r>
      <w:r w:rsidR="00B937E0" w:rsidRPr="007A0856">
        <w:rPr>
          <w:szCs w:val="20"/>
        </w:rPr>
        <w:t xml:space="preserve"> </w:t>
      </w:r>
      <w:r w:rsidRPr="007A0856">
        <w:rPr>
          <w:szCs w:val="20"/>
        </w:rPr>
        <w:t>SQL</w:t>
      </w:r>
      <w:r w:rsidR="00B937E0" w:rsidRPr="007A0856">
        <w:rPr>
          <w:szCs w:val="20"/>
        </w:rPr>
        <w:t xml:space="preserve"> </w:t>
      </w:r>
      <w:r w:rsidRPr="007A0856">
        <w:rPr>
          <w:szCs w:val="20"/>
        </w:rPr>
        <w:t>statement</w:t>
      </w:r>
      <w:r w:rsidR="00B937E0" w:rsidRPr="007A0856">
        <w:rPr>
          <w:szCs w:val="20"/>
        </w:rPr>
        <w:t xml:space="preserve"> </w:t>
      </w:r>
      <w:r w:rsidR="007F7222" w:rsidRPr="007A0856">
        <w:rPr>
          <w:szCs w:val="20"/>
        </w:rPr>
        <w:t>is</w:t>
      </w:r>
      <w:r w:rsidR="00B937E0" w:rsidRPr="007A0856">
        <w:rPr>
          <w:szCs w:val="20"/>
        </w:rPr>
        <w:t xml:space="preserve"> </w:t>
      </w:r>
      <w:r w:rsidR="007F7222" w:rsidRPr="007A0856">
        <w:rPr>
          <w:szCs w:val="20"/>
        </w:rPr>
        <w:t>as</w:t>
      </w:r>
      <w:r w:rsidR="00B937E0" w:rsidRPr="007A0856">
        <w:rPr>
          <w:szCs w:val="20"/>
        </w:rPr>
        <w:t xml:space="preserve"> </w:t>
      </w:r>
      <w:r w:rsidR="007F7222" w:rsidRPr="007A0856">
        <w:rPr>
          <w:szCs w:val="20"/>
        </w:rPr>
        <w:t>follows</w:t>
      </w:r>
      <w:r w:rsidR="00910D84" w:rsidRPr="007A0856">
        <w:rPr>
          <w:szCs w:val="20"/>
        </w:rPr>
        <w:t>.</w:t>
      </w:r>
      <w:r w:rsidR="00B937E0" w:rsidRPr="007A0856">
        <w:rPr>
          <w:szCs w:val="20"/>
        </w:rPr>
        <w:t xml:space="preserve"> </w:t>
      </w:r>
    </w:p>
    <w:p w14:paraId="0F4B40FC" w14:textId="77777777" w:rsidR="00254279" w:rsidRPr="007A0856" w:rsidRDefault="00254279" w:rsidP="00926BA9">
      <w:pPr>
        <w:spacing w:after="0"/>
        <w:rPr>
          <w:szCs w:val="20"/>
        </w:rPr>
      </w:pPr>
    </w:p>
    <w:p w14:paraId="78BDD759" w14:textId="7FA8A810" w:rsidR="007433C3" w:rsidRPr="007A0856" w:rsidRDefault="007414BE" w:rsidP="00254279">
      <w:pPr>
        <w:pBdr>
          <w:top w:val="single" w:sz="4" w:space="1" w:color="auto"/>
          <w:bottom w:val="single" w:sz="4" w:space="1" w:color="auto"/>
        </w:pBdr>
        <w:spacing w:after="0"/>
        <w:rPr>
          <w:szCs w:val="20"/>
        </w:rPr>
      </w:pPr>
      <w:r w:rsidRPr="007A0856">
        <w:rPr>
          <w:szCs w:val="20"/>
        </w:rPr>
        <w:t>SELECT</w:t>
      </w:r>
      <w:r w:rsidR="00B937E0" w:rsidRPr="007A0856">
        <w:rPr>
          <w:szCs w:val="20"/>
        </w:rPr>
        <w:t xml:space="preserve"> </w:t>
      </w:r>
      <w:r w:rsidRPr="007A0856">
        <w:rPr>
          <w:szCs w:val="20"/>
        </w:rPr>
        <w:t>id,</w:t>
      </w:r>
      <w:r w:rsidR="00B937E0" w:rsidRPr="007A0856">
        <w:rPr>
          <w:szCs w:val="20"/>
        </w:rPr>
        <w:t xml:space="preserve"> </w:t>
      </w:r>
      <w:proofErr w:type="spellStart"/>
      <w:r w:rsidRPr="007A0856">
        <w:rPr>
          <w:szCs w:val="20"/>
        </w:rPr>
        <w:t>dropped_on</w:t>
      </w:r>
      <w:proofErr w:type="spellEnd"/>
      <w:r w:rsidR="00B937E0" w:rsidRPr="007A0856">
        <w:rPr>
          <w:szCs w:val="20"/>
        </w:rPr>
        <w:t xml:space="preserve"> </w:t>
      </w:r>
      <w:r w:rsidRPr="007A0856">
        <w:rPr>
          <w:szCs w:val="20"/>
        </w:rPr>
        <w:t>FROM</w:t>
      </w:r>
      <w:r w:rsidR="00B937E0" w:rsidRPr="007A0856">
        <w:rPr>
          <w:szCs w:val="20"/>
        </w:rPr>
        <w:t xml:space="preserve"> </w:t>
      </w:r>
      <w:r w:rsidRPr="007A0856">
        <w:rPr>
          <w:szCs w:val="20"/>
        </w:rPr>
        <w:t>orders</w:t>
      </w:r>
      <w:r w:rsidR="00B937E0" w:rsidRPr="007A0856">
        <w:rPr>
          <w:szCs w:val="20"/>
        </w:rPr>
        <w:t xml:space="preserve"> </w:t>
      </w:r>
      <w:r w:rsidRPr="007A0856">
        <w:rPr>
          <w:szCs w:val="20"/>
        </w:rPr>
        <w:t>ORDER</w:t>
      </w:r>
      <w:r w:rsidR="00B937E0" w:rsidRPr="007A0856">
        <w:rPr>
          <w:szCs w:val="20"/>
        </w:rPr>
        <w:t xml:space="preserve"> </w:t>
      </w:r>
      <w:r w:rsidRPr="007A0856">
        <w:rPr>
          <w:szCs w:val="20"/>
        </w:rPr>
        <w:t>BY</w:t>
      </w:r>
      <w:r w:rsidR="00B937E0" w:rsidRPr="007A0856">
        <w:rPr>
          <w:szCs w:val="20"/>
        </w:rPr>
        <w:t xml:space="preserve"> </w:t>
      </w:r>
      <w:proofErr w:type="spellStart"/>
      <w:r w:rsidRPr="007A0856">
        <w:rPr>
          <w:szCs w:val="20"/>
        </w:rPr>
        <w:t>dropped_on</w:t>
      </w:r>
      <w:proofErr w:type="spellEnd"/>
      <w:r w:rsidR="00B937E0" w:rsidRPr="007A0856">
        <w:rPr>
          <w:szCs w:val="20"/>
        </w:rPr>
        <w:t xml:space="preserve"> </w:t>
      </w:r>
      <w:r w:rsidRPr="007A0856">
        <w:rPr>
          <w:szCs w:val="20"/>
        </w:rPr>
        <w:t>DESC</w:t>
      </w:r>
    </w:p>
    <w:p w14:paraId="2ED02908" w14:textId="77777777" w:rsidR="00254279" w:rsidRPr="007A0856" w:rsidRDefault="00254279" w:rsidP="00926BA9">
      <w:pPr>
        <w:spacing w:after="0"/>
        <w:rPr>
          <w:szCs w:val="20"/>
        </w:rPr>
      </w:pPr>
    </w:p>
    <w:p w14:paraId="4A81552A" w14:textId="101E8BA0" w:rsidR="005D73AA" w:rsidRPr="00C32665" w:rsidRDefault="00910D84" w:rsidP="00254279">
      <w:pPr>
        <w:spacing w:after="0" w:line="240" w:lineRule="auto"/>
        <w:ind w:firstLine="288"/>
        <w:rPr>
          <w:szCs w:val="20"/>
        </w:rPr>
      </w:pPr>
      <w:r w:rsidRPr="007A0856">
        <w:rPr>
          <w:szCs w:val="20"/>
        </w:rPr>
        <w:t>This</w:t>
      </w:r>
      <w:r w:rsidR="00B937E0" w:rsidRPr="007A0856">
        <w:rPr>
          <w:szCs w:val="20"/>
        </w:rPr>
        <w:t xml:space="preserve"> </w:t>
      </w:r>
      <w:r w:rsidRPr="007A0856">
        <w:rPr>
          <w:szCs w:val="20"/>
        </w:rPr>
        <w:t>time</w:t>
      </w:r>
      <w:r w:rsidR="00B937E0" w:rsidRPr="007A0856">
        <w:rPr>
          <w:szCs w:val="20"/>
        </w:rPr>
        <w:t xml:space="preserve"> </w:t>
      </w:r>
      <w:r w:rsidRPr="007A0856">
        <w:rPr>
          <w:szCs w:val="20"/>
        </w:rPr>
        <w:t>the</w:t>
      </w:r>
      <w:r w:rsidR="00B937E0" w:rsidRPr="007A0856">
        <w:rPr>
          <w:szCs w:val="20"/>
        </w:rPr>
        <w:t xml:space="preserve"> </w:t>
      </w:r>
      <w:r w:rsidRPr="007A0856">
        <w:rPr>
          <w:szCs w:val="20"/>
        </w:rPr>
        <w:t>statement</w:t>
      </w:r>
      <w:r w:rsidR="00B937E0" w:rsidRPr="007A0856">
        <w:rPr>
          <w:szCs w:val="20"/>
        </w:rPr>
        <w:t xml:space="preserve"> </w:t>
      </w:r>
      <w:r w:rsidR="005D73AA" w:rsidRPr="007A0856">
        <w:rPr>
          <w:szCs w:val="20"/>
        </w:rPr>
        <w:t>issues</w:t>
      </w:r>
      <w:r w:rsidR="00B937E0" w:rsidRPr="007A0856">
        <w:rPr>
          <w:szCs w:val="20"/>
        </w:rPr>
        <w:t xml:space="preserve"> </w:t>
      </w:r>
      <w:r w:rsidRPr="007A0856">
        <w:rPr>
          <w:szCs w:val="20"/>
        </w:rPr>
        <w:t>the</w:t>
      </w:r>
      <w:r w:rsidR="00B937E0" w:rsidRPr="007A0856">
        <w:rPr>
          <w:szCs w:val="20"/>
        </w:rPr>
        <w:t xml:space="preserve"> </w:t>
      </w:r>
      <w:r w:rsidRPr="007A0856">
        <w:rPr>
          <w:szCs w:val="20"/>
        </w:rPr>
        <w:t>command</w:t>
      </w:r>
      <w:r w:rsidR="00B937E0" w:rsidRPr="007A0856">
        <w:rPr>
          <w:szCs w:val="20"/>
        </w:rPr>
        <w:t xml:space="preserve"> </w:t>
      </w:r>
      <w:r w:rsidRPr="007A0856">
        <w:rPr>
          <w:szCs w:val="20"/>
        </w:rPr>
        <w:t>to</w:t>
      </w:r>
      <w:r w:rsidR="00B937E0" w:rsidRPr="007A0856">
        <w:rPr>
          <w:szCs w:val="20"/>
        </w:rPr>
        <w:t xml:space="preserve"> </w:t>
      </w:r>
      <w:r w:rsidRPr="007A0856">
        <w:rPr>
          <w:szCs w:val="20"/>
        </w:rPr>
        <w:t>sorted</w:t>
      </w:r>
      <w:r w:rsidR="00B937E0" w:rsidRPr="007A0856">
        <w:rPr>
          <w:szCs w:val="20"/>
        </w:rPr>
        <w:t xml:space="preserve"> </w:t>
      </w:r>
      <w:r w:rsidRPr="007A0856">
        <w:rPr>
          <w:szCs w:val="20"/>
        </w:rPr>
        <w:t>by</w:t>
      </w:r>
      <w:r w:rsidR="00B937E0" w:rsidRPr="007A0856">
        <w:rPr>
          <w:szCs w:val="20"/>
        </w:rPr>
        <w:t xml:space="preserve"> </w:t>
      </w:r>
      <w:r w:rsidR="005D73AA" w:rsidRPr="007A0856">
        <w:rPr>
          <w:szCs w:val="20"/>
        </w:rPr>
        <w:t>the</w:t>
      </w:r>
      <w:r w:rsidR="00B937E0" w:rsidRPr="007A0856">
        <w:rPr>
          <w:szCs w:val="20"/>
        </w:rPr>
        <w:t xml:space="preserve"> </w:t>
      </w:r>
      <w:r w:rsidR="005D73AA" w:rsidRPr="007A0856">
        <w:rPr>
          <w:szCs w:val="20"/>
        </w:rPr>
        <w:t>column,</w:t>
      </w:r>
      <w:r w:rsidR="00B937E0" w:rsidRPr="007A0856">
        <w:rPr>
          <w:szCs w:val="20"/>
        </w:rPr>
        <w:t xml:space="preserve"> </w:t>
      </w:r>
      <w:proofErr w:type="spellStart"/>
      <w:r w:rsidR="005D73AA" w:rsidRPr="007A0856">
        <w:rPr>
          <w:szCs w:val="20"/>
        </w:rPr>
        <w:t>dropped_on</w:t>
      </w:r>
      <w:proofErr w:type="spellEnd"/>
      <w:r w:rsidR="005D73AA" w:rsidRPr="007A0856">
        <w:rPr>
          <w:szCs w:val="20"/>
        </w:rPr>
        <w:t>.</w:t>
      </w:r>
      <w:r w:rsidR="00254279" w:rsidRPr="007A0856">
        <w:rPr>
          <w:szCs w:val="20"/>
        </w:rPr>
        <w:t xml:space="preserve"> </w:t>
      </w:r>
      <w:r w:rsidR="00FD436B" w:rsidRPr="007A0856">
        <w:rPr>
          <w:szCs w:val="20"/>
        </w:rPr>
        <w:t>Table</w:t>
      </w:r>
      <w:r w:rsidR="00B937E0" w:rsidRPr="007A0856">
        <w:rPr>
          <w:szCs w:val="20"/>
        </w:rPr>
        <w:t xml:space="preserve"> </w:t>
      </w:r>
      <w:r w:rsidR="00FD436B" w:rsidRPr="007A0856">
        <w:rPr>
          <w:szCs w:val="20"/>
        </w:rPr>
        <w:t>2</w:t>
      </w:r>
      <w:r w:rsidR="00B937E0" w:rsidRPr="007A0856">
        <w:rPr>
          <w:szCs w:val="20"/>
        </w:rPr>
        <w:t xml:space="preserve"> </w:t>
      </w:r>
      <w:r w:rsidR="00FD436B" w:rsidRPr="007A0856">
        <w:rPr>
          <w:szCs w:val="20"/>
        </w:rPr>
        <w:t>shows</w:t>
      </w:r>
      <w:r w:rsidR="00B937E0" w:rsidRPr="007A0856">
        <w:rPr>
          <w:szCs w:val="20"/>
        </w:rPr>
        <w:t xml:space="preserve"> </w:t>
      </w:r>
      <w:r w:rsidR="00FD436B" w:rsidRPr="007A0856">
        <w:rPr>
          <w:szCs w:val="20"/>
        </w:rPr>
        <w:t>the</w:t>
      </w:r>
      <w:r w:rsidR="00B937E0" w:rsidRPr="007A0856">
        <w:rPr>
          <w:szCs w:val="20"/>
        </w:rPr>
        <w:t xml:space="preserve"> </w:t>
      </w:r>
      <w:r w:rsidR="00FD436B" w:rsidRPr="007A0856">
        <w:rPr>
          <w:szCs w:val="20"/>
        </w:rPr>
        <w:t>results</w:t>
      </w:r>
      <w:r w:rsidR="00B937E0" w:rsidRPr="007A0856">
        <w:rPr>
          <w:szCs w:val="20"/>
        </w:rPr>
        <w:t xml:space="preserve"> </w:t>
      </w:r>
      <w:r w:rsidR="00FD436B" w:rsidRPr="007A0856">
        <w:rPr>
          <w:szCs w:val="20"/>
        </w:rPr>
        <w:t>from</w:t>
      </w:r>
      <w:r w:rsidR="00B937E0" w:rsidRPr="007A0856">
        <w:rPr>
          <w:szCs w:val="20"/>
        </w:rPr>
        <w:t xml:space="preserve"> </w:t>
      </w:r>
      <w:r w:rsidR="00FD436B" w:rsidRPr="007A0856">
        <w:rPr>
          <w:szCs w:val="20"/>
        </w:rPr>
        <w:t>the</w:t>
      </w:r>
      <w:r w:rsidR="00B937E0" w:rsidRPr="007A0856">
        <w:rPr>
          <w:szCs w:val="20"/>
        </w:rPr>
        <w:t xml:space="preserve"> </w:t>
      </w:r>
      <w:r w:rsidR="00FD436B" w:rsidRPr="007A0856">
        <w:rPr>
          <w:szCs w:val="20"/>
        </w:rPr>
        <w:t>SQL</w:t>
      </w:r>
      <w:r w:rsidR="00B937E0" w:rsidRPr="007A0856">
        <w:rPr>
          <w:szCs w:val="20"/>
        </w:rPr>
        <w:t xml:space="preserve"> </w:t>
      </w:r>
      <w:r w:rsidR="00FD436B" w:rsidRPr="007A0856">
        <w:rPr>
          <w:szCs w:val="20"/>
        </w:rPr>
        <w:t>statement</w:t>
      </w:r>
      <w:r w:rsidR="00B937E0" w:rsidRPr="007A0856">
        <w:rPr>
          <w:szCs w:val="20"/>
        </w:rPr>
        <w:t xml:space="preserve"> </w:t>
      </w:r>
      <w:r w:rsidR="00FD436B" w:rsidRPr="007A0856">
        <w:rPr>
          <w:szCs w:val="20"/>
        </w:rPr>
        <w:t>to</w:t>
      </w:r>
      <w:r w:rsidR="00B937E0" w:rsidRPr="007A0856">
        <w:rPr>
          <w:szCs w:val="20"/>
        </w:rPr>
        <w:t xml:space="preserve"> </w:t>
      </w:r>
      <w:r w:rsidR="00FD436B" w:rsidRPr="007A0856">
        <w:rPr>
          <w:szCs w:val="20"/>
        </w:rPr>
        <w:t>ask</w:t>
      </w:r>
      <w:r w:rsidR="00B937E0" w:rsidRPr="007A0856">
        <w:rPr>
          <w:szCs w:val="20"/>
        </w:rPr>
        <w:t xml:space="preserve"> </w:t>
      </w:r>
      <w:r w:rsidR="00FD436B" w:rsidRPr="007A0856">
        <w:rPr>
          <w:szCs w:val="20"/>
        </w:rPr>
        <w:t>the</w:t>
      </w:r>
      <w:r w:rsidR="00B937E0" w:rsidRPr="007A0856">
        <w:rPr>
          <w:szCs w:val="20"/>
        </w:rPr>
        <w:t xml:space="preserve"> </w:t>
      </w:r>
      <w:r w:rsidR="00FD436B" w:rsidRPr="007A0856">
        <w:rPr>
          <w:szCs w:val="20"/>
        </w:rPr>
        <w:t>database</w:t>
      </w:r>
      <w:r w:rsidR="00B937E0" w:rsidRPr="007A0856">
        <w:rPr>
          <w:szCs w:val="20"/>
        </w:rPr>
        <w:t xml:space="preserve"> </w:t>
      </w:r>
      <w:r w:rsidR="00FD436B" w:rsidRPr="007A0856">
        <w:rPr>
          <w:szCs w:val="20"/>
        </w:rPr>
        <w:t>to</w:t>
      </w:r>
      <w:r w:rsidR="00B937E0" w:rsidRPr="007A0856">
        <w:rPr>
          <w:szCs w:val="20"/>
        </w:rPr>
        <w:t xml:space="preserve"> </w:t>
      </w:r>
      <w:r w:rsidR="00FD436B" w:rsidRPr="007A0856">
        <w:rPr>
          <w:szCs w:val="20"/>
        </w:rPr>
        <w:t>retrieve</w:t>
      </w:r>
      <w:r w:rsidR="00B937E0" w:rsidRPr="007A0856">
        <w:rPr>
          <w:szCs w:val="20"/>
        </w:rPr>
        <w:t xml:space="preserve"> </w:t>
      </w:r>
      <w:r w:rsidR="00FD436B" w:rsidRPr="007A0856">
        <w:rPr>
          <w:szCs w:val="20"/>
        </w:rPr>
        <w:t>from</w:t>
      </w:r>
      <w:r w:rsidR="00B937E0" w:rsidRPr="007A0856">
        <w:rPr>
          <w:szCs w:val="20"/>
        </w:rPr>
        <w:t xml:space="preserve"> </w:t>
      </w:r>
      <w:r w:rsidR="00FD436B" w:rsidRPr="007A0856">
        <w:rPr>
          <w:szCs w:val="20"/>
        </w:rPr>
        <w:t>the</w:t>
      </w:r>
      <w:r w:rsidR="00B937E0" w:rsidRPr="007A0856">
        <w:rPr>
          <w:szCs w:val="20"/>
        </w:rPr>
        <w:t xml:space="preserve"> </w:t>
      </w:r>
      <w:r w:rsidR="00FD436B" w:rsidRPr="007A0856">
        <w:rPr>
          <w:szCs w:val="20"/>
        </w:rPr>
        <w:t>orders</w:t>
      </w:r>
      <w:r w:rsidR="00B937E0" w:rsidRPr="007A0856">
        <w:rPr>
          <w:szCs w:val="20"/>
        </w:rPr>
        <w:t xml:space="preserve"> </w:t>
      </w:r>
      <w:r w:rsidR="00FD436B" w:rsidRPr="007A0856">
        <w:rPr>
          <w:szCs w:val="20"/>
        </w:rPr>
        <w:t>table</w:t>
      </w:r>
      <w:r w:rsidR="00B937E0" w:rsidRPr="007A0856">
        <w:rPr>
          <w:szCs w:val="20"/>
        </w:rPr>
        <w:t xml:space="preserve"> </w:t>
      </w:r>
      <w:r w:rsidR="00FD436B" w:rsidRPr="007A0856">
        <w:rPr>
          <w:szCs w:val="20"/>
        </w:rPr>
        <w:t>and</w:t>
      </w:r>
      <w:r w:rsidR="00B937E0" w:rsidRPr="007A0856">
        <w:rPr>
          <w:szCs w:val="20"/>
        </w:rPr>
        <w:t xml:space="preserve"> </w:t>
      </w:r>
      <w:r w:rsidR="00FD436B" w:rsidRPr="007A0856">
        <w:rPr>
          <w:szCs w:val="20"/>
        </w:rPr>
        <w:t>sorted</w:t>
      </w:r>
      <w:r w:rsidR="00B937E0" w:rsidRPr="007A0856">
        <w:rPr>
          <w:szCs w:val="20"/>
        </w:rPr>
        <w:t xml:space="preserve"> </w:t>
      </w:r>
      <w:r w:rsidR="00FD436B" w:rsidRPr="007A0856">
        <w:rPr>
          <w:szCs w:val="20"/>
        </w:rPr>
        <w:t>by</w:t>
      </w:r>
      <w:r w:rsidR="00B937E0" w:rsidRPr="007A0856">
        <w:rPr>
          <w:szCs w:val="20"/>
        </w:rPr>
        <w:t xml:space="preserve"> </w:t>
      </w:r>
      <w:r w:rsidR="00FD436B" w:rsidRPr="007A0856">
        <w:rPr>
          <w:szCs w:val="20"/>
        </w:rPr>
        <w:t>the</w:t>
      </w:r>
      <w:r w:rsidR="00B937E0" w:rsidRPr="007A0856">
        <w:rPr>
          <w:szCs w:val="20"/>
        </w:rPr>
        <w:t xml:space="preserve"> </w:t>
      </w:r>
      <w:proofErr w:type="spellStart"/>
      <w:r w:rsidR="00562D3B" w:rsidRPr="007A0856">
        <w:rPr>
          <w:szCs w:val="20"/>
        </w:rPr>
        <w:t>d</w:t>
      </w:r>
      <w:r w:rsidR="00D63EBB" w:rsidRPr="007A0856">
        <w:rPr>
          <w:szCs w:val="20"/>
        </w:rPr>
        <w:t>ropped</w:t>
      </w:r>
      <w:r w:rsidR="00FD436B" w:rsidRPr="007A0856">
        <w:rPr>
          <w:szCs w:val="20"/>
        </w:rPr>
        <w:t>_on</w:t>
      </w:r>
      <w:proofErr w:type="spellEnd"/>
      <w:r w:rsidR="00B937E0" w:rsidRPr="007A0856">
        <w:rPr>
          <w:szCs w:val="20"/>
        </w:rPr>
        <w:t xml:space="preserve"> </w:t>
      </w:r>
      <w:r w:rsidR="00FD436B" w:rsidRPr="007A0856">
        <w:rPr>
          <w:szCs w:val="20"/>
        </w:rPr>
        <w:t>column.</w:t>
      </w:r>
      <w:r w:rsidR="00B937E0" w:rsidRPr="007A0856">
        <w:rPr>
          <w:szCs w:val="20"/>
        </w:rPr>
        <w:t xml:space="preserve"> </w:t>
      </w:r>
      <w:r w:rsidR="00FD436B" w:rsidRPr="007A0856">
        <w:rPr>
          <w:szCs w:val="20"/>
        </w:rPr>
        <w:t>Unfortunately,</w:t>
      </w:r>
      <w:r w:rsidR="00B937E0" w:rsidRPr="007A0856">
        <w:rPr>
          <w:szCs w:val="20"/>
        </w:rPr>
        <w:t xml:space="preserve"> </w:t>
      </w:r>
      <w:r w:rsidR="00823435" w:rsidRPr="007A0856">
        <w:rPr>
          <w:szCs w:val="20"/>
        </w:rPr>
        <w:t>the</w:t>
      </w:r>
      <w:r w:rsidR="00B937E0" w:rsidRPr="007A0856">
        <w:rPr>
          <w:szCs w:val="20"/>
        </w:rPr>
        <w:t xml:space="preserve"> </w:t>
      </w:r>
      <w:r w:rsidR="00823435" w:rsidRPr="007A0856">
        <w:rPr>
          <w:szCs w:val="20"/>
        </w:rPr>
        <w:t>id</w:t>
      </w:r>
      <w:r w:rsidR="00B937E0" w:rsidRPr="007A0856">
        <w:rPr>
          <w:szCs w:val="20"/>
        </w:rPr>
        <w:t xml:space="preserve"> </w:t>
      </w:r>
      <w:r w:rsidR="00A67B3D" w:rsidRPr="007A0856">
        <w:rPr>
          <w:szCs w:val="20"/>
        </w:rPr>
        <w:t>263</w:t>
      </w:r>
      <w:r w:rsidR="00B937E0" w:rsidRPr="007A0856">
        <w:rPr>
          <w:szCs w:val="20"/>
        </w:rPr>
        <w:t xml:space="preserve"> </w:t>
      </w:r>
      <w:r w:rsidR="00823435" w:rsidRPr="007A0856">
        <w:rPr>
          <w:szCs w:val="20"/>
        </w:rPr>
        <w:t>the</w:t>
      </w:r>
      <w:r w:rsidR="00B937E0" w:rsidRPr="007A0856">
        <w:rPr>
          <w:szCs w:val="20"/>
        </w:rPr>
        <w:t xml:space="preserve"> </w:t>
      </w:r>
      <w:proofErr w:type="spellStart"/>
      <w:proofErr w:type="gramStart"/>
      <w:r w:rsidR="00823435" w:rsidRPr="007A0856">
        <w:rPr>
          <w:szCs w:val="20"/>
        </w:rPr>
        <w:t>drop</w:t>
      </w:r>
      <w:r w:rsidR="00F24607" w:rsidRPr="007A0856">
        <w:rPr>
          <w:szCs w:val="20"/>
        </w:rPr>
        <w:t>ped</w:t>
      </w:r>
      <w:proofErr w:type="gramEnd"/>
      <w:r w:rsidR="00823435" w:rsidRPr="007A0856">
        <w:rPr>
          <w:szCs w:val="20"/>
        </w:rPr>
        <w:t>_on</w:t>
      </w:r>
      <w:proofErr w:type="spellEnd"/>
      <w:r w:rsidR="00B937E0" w:rsidRPr="007A0856">
        <w:rPr>
          <w:szCs w:val="20"/>
        </w:rPr>
        <w:t xml:space="preserve"> </w:t>
      </w:r>
      <w:r w:rsidR="00823435" w:rsidRPr="007A0856">
        <w:rPr>
          <w:szCs w:val="20"/>
        </w:rPr>
        <w:t>is</w:t>
      </w:r>
      <w:r w:rsidR="00B937E0" w:rsidRPr="007A0856">
        <w:rPr>
          <w:szCs w:val="20"/>
        </w:rPr>
        <w:t xml:space="preserve"> </w:t>
      </w:r>
      <w:r w:rsidR="00916005" w:rsidRPr="007A0856">
        <w:rPr>
          <w:szCs w:val="20"/>
        </w:rPr>
        <w:t>31/8/2022</w:t>
      </w:r>
      <w:r w:rsidR="00B937E0" w:rsidRPr="007A0856">
        <w:rPr>
          <w:szCs w:val="20"/>
        </w:rPr>
        <w:t xml:space="preserve"> </w:t>
      </w:r>
      <w:r w:rsidR="00916005" w:rsidRPr="007A0856">
        <w:rPr>
          <w:szCs w:val="20"/>
        </w:rPr>
        <w:t>17:52</w:t>
      </w:r>
      <w:r w:rsidR="00823435" w:rsidRPr="007A0856">
        <w:rPr>
          <w:szCs w:val="20"/>
        </w:rPr>
        <w:t>,</w:t>
      </w:r>
      <w:r w:rsidR="00B937E0" w:rsidRPr="007A0856">
        <w:rPr>
          <w:szCs w:val="20"/>
        </w:rPr>
        <w:t xml:space="preserve"> </w:t>
      </w:r>
      <w:r w:rsidR="00823435" w:rsidRPr="007A0856">
        <w:rPr>
          <w:szCs w:val="20"/>
        </w:rPr>
        <w:t>and</w:t>
      </w:r>
      <w:r w:rsidR="00B937E0" w:rsidRPr="007A0856">
        <w:rPr>
          <w:szCs w:val="20"/>
        </w:rPr>
        <w:t xml:space="preserve"> </w:t>
      </w:r>
      <w:r w:rsidR="00823435" w:rsidRPr="007A0856">
        <w:rPr>
          <w:szCs w:val="20"/>
        </w:rPr>
        <w:t>the</w:t>
      </w:r>
      <w:r w:rsidR="00B937E0" w:rsidRPr="007A0856">
        <w:rPr>
          <w:szCs w:val="20"/>
        </w:rPr>
        <w:t xml:space="preserve"> </w:t>
      </w:r>
      <w:r w:rsidR="00823435" w:rsidRPr="007A0856">
        <w:rPr>
          <w:szCs w:val="20"/>
        </w:rPr>
        <w:t>id</w:t>
      </w:r>
      <w:r w:rsidR="00B937E0" w:rsidRPr="007A0856">
        <w:rPr>
          <w:szCs w:val="20"/>
        </w:rPr>
        <w:t xml:space="preserve"> </w:t>
      </w:r>
      <w:r w:rsidR="00823435" w:rsidRPr="007A0856">
        <w:rPr>
          <w:szCs w:val="20"/>
        </w:rPr>
        <w:t>136</w:t>
      </w:r>
      <w:r w:rsidR="00872318" w:rsidRPr="007A0856">
        <w:rPr>
          <w:szCs w:val="20"/>
        </w:rPr>
        <w:t>4</w:t>
      </w:r>
      <w:r w:rsidR="00B937E0" w:rsidRPr="007A0856">
        <w:rPr>
          <w:szCs w:val="20"/>
        </w:rPr>
        <w:t xml:space="preserve"> </w:t>
      </w:r>
      <w:r w:rsidR="00823435" w:rsidRPr="007A0856">
        <w:rPr>
          <w:szCs w:val="20"/>
        </w:rPr>
        <w:t>the</w:t>
      </w:r>
      <w:r w:rsidR="00B937E0" w:rsidRPr="007A0856">
        <w:rPr>
          <w:szCs w:val="20"/>
        </w:rPr>
        <w:t xml:space="preserve"> </w:t>
      </w:r>
      <w:proofErr w:type="spellStart"/>
      <w:proofErr w:type="gramStart"/>
      <w:r w:rsidR="00823435" w:rsidRPr="007A0856">
        <w:rPr>
          <w:szCs w:val="20"/>
        </w:rPr>
        <w:t>drop</w:t>
      </w:r>
      <w:r w:rsidR="00CD203E" w:rsidRPr="007A0856">
        <w:rPr>
          <w:szCs w:val="20"/>
        </w:rPr>
        <w:t>ped</w:t>
      </w:r>
      <w:proofErr w:type="gramEnd"/>
      <w:r w:rsidR="00823435" w:rsidRPr="007A0856">
        <w:rPr>
          <w:szCs w:val="20"/>
        </w:rPr>
        <w:t>_on</w:t>
      </w:r>
      <w:proofErr w:type="spellEnd"/>
      <w:r w:rsidR="00B937E0" w:rsidRPr="007A0856">
        <w:rPr>
          <w:szCs w:val="20"/>
        </w:rPr>
        <w:t xml:space="preserve"> </w:t>
      </w:r>
      <w:r w:rsidR="00823435" w:rsidRPr="007A0856">
        <w:rPr>
          <w:szCs w:val="20"/>
        </w:rPr>
        <w:t>is</w:t>
      </w:r>
      <w:r w:rsidR="00B937E0" w:rsidRPr="007A0856">
        <w:rPr>
          <w:szCs w:val="20"/>
        </w:rPr>
        <w:t xml:space="preserve"> </w:t>
      </w:r>
      <w:r w:rsidR="00CD203E" w:rsidRPr="007A0856">
        <w:rPr>
          <w:szCs w:val="20"/>
        </w:rPr>
        <w:t>31/7/2023</w:t>
      </w:r>
      <w:r w:rsidR="00B937E0" w:rsidRPr="007A0856">
        <w:rPr>
          <w:szCs w:val="20"/>
        </w:rPr>
        <w:t xml:space="preserve"> </w:t>
      </w:r>
      <w:r w:rsidR="00CD203E" w:rsidRPr="007A0856">
        <w:rPr>
          <w:szCs w:val="20"/>
        </w:rPr>
        <w:t>15:</w:t>
      </w:r>
      <w:r w:rsidR="00CD203E" w:rsidRPr="00C32665">
        <w:rPr>
          <w:szCs w:val="20"/>
        </w:rPr>
        <w:t>49</w:t>
      </w:r>
      <w:r w:rsidR="00823435" w:rsidRPr="00C32665">
        <w:rPr>
          <w:szCs w:val="20"/>
        </w:rPr>
        <w:t>.</w:t>
      </w:r>
      <w:r w:rsidR="00B937E0" w:rsidRPr="00C32665">
        <w:rPr>
          <w:szCs w:val="20"/>
        </w:rPr>
        <w:t xml:space="preserve"> </w:t>
      </w:r>
      <w:r w:rsidR="00BD341A" w:rsidRPr="00C32665">
        <w:rPr>
          <w:szCs w:val="20"/>
        </w:rPr>
        <w:t>The</w:t>
      </w:r>
      <w:r w:rsidR="00B937E0" w:rsidRPr="00C32665">
        <w:rPr>
          <w:szCs w:val="20"/>
        </w:rPr>
        <w:t xml:space="preserve"> </w:t>
      </w:r>
      <w:r w:rsidR="00687BC3" w:rsidRPr="00C32665">
        <w:rPr>
          <w:szCs w:val="20"/>
        </w:rPr>
        <w:t>result</w:t>
      </w:r>
      <w:r w:rsidR="00B937E0" w:rsidRPr="00C32665">
        <w:rPr>
          <w:szCs w:val="20"/>
        </w:rPr>
        <w:t xml:space="preserve"> </w:t>
      </w:r>
      <w:r w:rsidR="00025F94" w:rsidRPr="00C32665">
        <w:rPr>
          <w:szCs w:val="20"/>
        </w:rPr>
        <w:t>shows</w:t>
      </w:r>
      <w:r w:rsidR="00B937E0" w:rsidRPr="00C32665">
        <w:rPr>
          <w:szCs w:val="20"/>
        </w:rPr>
        <w:t xml:space="preserve"> </w:t>
      </w:r>
      <w:r w:rsidR="00025F94" w:rsidRPr="00C32665">
        <w:rPr>
          <w:szCs w:val="20"/>
        </w:rPr>
        <w:t>31</w:t>
      </w:r>
      <w:r w:rsidR="00B937E0" w:rsidRPr="00C32665">
        <w:rPr>
          <w:szCs w:val="20"/>
        </w:rPr>
        <w:t xml:space="preserve"> </w:t>
      </w:r>
      <w:r w:rsidR="00025F94" w:rsidRPr="00C32665">
        <w:rPr>
          <w:szCs w:val="20"/>
        </w:rPr>
        <w:t>August</w:t>
      </w:r>
      <w:r w:rsidR="00B937E0" w:rsidRPr="00C32665">
        <w:rPr>
          <w:szCs w:val="20"/>
        </w:rPr>
        <w:t xml:space="preserve"> </w:t>
      </w:r>
      <w:r w:rsidR="00025F94" w:rsidRPr="00C32665">
        <w:rPr>
          <w:szCs w:val="20"/>
        </w:rPr>
        <w:t>2002</w:t>
      </w:r>
      <w:r w:rsidR="00B937E0" w:rsidRPr="00C32665">
        <w:rPr>
          <w:szCs w:val="20"/>
        </w:rPr>
        <w:t xml:space="preserve"> </w:t>
      </w:r>
      <w:r w:rsidR="00025F94" w:rsidRPr="00C32665">
        <w:rPr>
          <w:szCs w:val="20"/>
        </w:rPr>
        <w:t>at</w:t>
      </w:r>
      <w:r w:rsidR="00B937E0" w:rsidRPr="00C32665">
        <w:rPr>
          <w:szCs w:val="20"/>
        </w:rPr>
        <w:t xml:space="preserve"> </w:t>
      </w:r>
      <w:r w:rsidR="00025F94" w:rsidRPr="00C32665">
        <w:rPr>
          <w:szCs w:val="20"/>
        </w:rPr>
        <w:t>5:52</w:t>
      </w:r>
      <w:r w:rsidR="00B937E0" w:rsidRPr="00C32665">
        <w:rPr>
          <w:szCs w:val="20"/>
        </w:rPr>
        <w:t xml:space="preserve"> </w:t>
      </w:r>
      <w:r w:rsidR="00025F94" w:rsidRPr="00C32665">
        <w:rPr>
          <w:szCs w:val="20"/>
        </w:rPr>
        <w:t>pm</w:t>
      </w:r>
      <w:r w:rsidR="00B937E0" w:rsidRPr="00C32665">
        <w:rPr>
          <w:szCs w:val="20"/>
        </w:rPr>
        <w:t xml:space="preserve"> </w:t>
      </w:r>
      <w:r w:rsidR="00025F94" w:rsidRPr="00C32665">
        <w:rPr>
          <w:szCs w:val="20"/>
        </w:rPr>
        <w:t>is</w:t>
      </w:r>
      <w:r w:rsidR="00B937E0" w:rsidRPr="00C32665">
        <w:rPr>
          <w:szCs w:val="20"/>
        </w:rPr>
        <w:t xml:space="preserve"> </w:t>
      </w:r>
      <w:r w:rsidR="00E60A4A" w:rsidRPr="00C32665">
        <w:rPr>
          <w:szCs w:val="20"/>
        </w:rPr>
        <w:t>the latest</w:t>
      </w:r>
      <w:r w:rsidR="00B937E0" w:rsidRPr="00C32665">
        <w:rPr>
          <w:szCs w:val="20"/>
        </w:rPr>
        <w:t xml:space="preserve"> </w:t>
      </w:r>
      <w:r w:rsidR="00025F94" w:rsidRPr="00C32665">
        <w:rPr>
          <w:szCs w:val="20"/>
        </w:rPr>
        <w:t>than</w:t>
      </w:r>
      <w:r w:rsidR="00B937E0" w:rsidRPr="00C32665">
        <w:rPr>
          <w:szCs w:val="20"/>
        </w:rPr>
        <w:t xml:space="preserve"> </w:t>
      </w:r>
      <w:r w:rsidR="00B118EA" w:rsidRPr="00C32665">
        <w:rPr>
          <w:szCs w:val="20"/>
        </w:rPr>
        <w:t>31</w:t>
      </w:r>
      <w:r w:rsidR="00B937E0" w:rsidRPr="00C32665">
        <w:rPr>
          <w:szCs w:val="20"/>
        </w:rPr>
        <w:t xml:space="preserve"> </w:t>
      </w:r>
      <w:r w:rsidR="00B118EA" w:rsidRPr="00C32665">
        <w:rPr>
          <w:szCs w:val="20"/>
        </w:rPr>
        <w:t>July</w:t>
      </w:r>
      <w:r w:rsidR="00B937E0" w:rsidRPr="00C32665">
        <w:rPr>
          <w:szCs w:val="20"/>
        </w:rPr>
        <w:t xml:space="preserve"> </w:t>
      </w:r>
      <w:r w:rsidR="00B118EA" w:rsidRPr="00C32665">
        <w:rPr>
          <w:szCs w:val="20"/>
        </w:rPr>
        <w:t>2023</w:t>
      </w:r>
      <w:r w:rsidR="00B937E0" w:rsidRPr="00C32665">
        <w:rPr>
          <w:szCs w:val="20"/>
        </w:rPr>
        <w:t xml:space="preserve"> </w:t>
      </w:r>
      <w:r w:rsidR="00684001" w:rsidRPr="00C32665">
        <w:rPr>
          <w:szCs w:val="20"/>
        </w:rPr>
        <w:t>3:49</w:t>
      </w:r>
      <w:r w:rsidR="00B937E0" w:rsidRPr="00C32665">
        <w:rPr>
          <w:szCs w:val="20"/>
        </w:rPr>
        <w:t xml:space="preserve"> </w:t>
      </w:r>
      <w:r w:rsidR="00684001" w:rsidRPr="00C32665">
        <w:rPr>
          <w:szCs w:val="20"/>
        </w:rPr>
        <w:t>pm,</w:t>
      </w:r>
      <w:r w:rsidR="00B937E0" w:rsidRPr="00C32665">
        <w:rPr>
          <w:szCs w:val="20"/>
        </w:rPr>
        <w:t xml:space="preserve"> </w:t>
      </w:r>
      <w:r w:rsidR="00684001" w:rsidRPr="00C32665">
        <w:rPr>
          <w:szCs w:val="20"/>
        </w:rPr>
        <w:t>this</w:t>
      </w:r>
      <w:r w:rsidR="00B937E0" w:rsidRPr="00C32665">
        <w:rPr>
          <w:szCs w:val="20"/>
        </w:rPr>
        <w:t xml:space="preserve"> </w:t>
      </w:r>
      <w:r w:rsidR="00684001" w:rsidRPr="00C32665">
        <w:rPr>
          <w:szCs w:val="20"/>
        </w:rPr>
        <w:t>cannot</w:t>
      </w:r>
      <w:r w:rsidR="00B937E0" w:rsidRPr="00C32665">
        <w:rPr>
          <w:szCs w:val="20"/>
        </w:rPr>
        <w:t xml:space="preserve"> </w:t>
      </w:r>
      <w:r w:rsidR="00684001" w:rsidRPr="00C32665">
        <w:rPr>
          <w:szCs w:val="20"/>
        </w:rPr>
        <w:t>be</w:t>
      </w:r>
      <w:r w:rsidR="00B937E0" w:rsidRPr="00C32665">
        <w:rPr>
          <w:szCs w:val="20"/>
        </w:rPr>
        <w:t xml:space="preserve"> </w:t>
      </w:r>
      <w:r w:rsidR="00684001" w:rsidRPr="00C32665">
        <w:rPr>
          <w:szCs w:val="20"/>
        </w:rPr>
        <w:t>true</w:t>
      </w:r>
      <w:r w:rsidR="00B937E0" w:rsidRPr="00C32665">
        <w:rPr>
          <w:szCs w:val="20"/>
        </w:rPr>
        <w:t xml:space="preserve"> </w:t>
      </w:r>
      <w:r w:rsidR="00684001" w:rsidRPr="00C32665">
        <w:rPr>
          <w:szCs w:val="20"/>
        </w:rPr>
        <w:t>as</w:t>
      </w:r>
      <w:r w:rsidR="00B937E0" w:rsidRPr="00C32665">
        <w:rPr>
          <w:szCs w:val="20"/>
        </w:rPr>
        <w:t xml:space="preserve"> </w:t>
      </w:r>
      <w:r w:rsidR="00684001" w:rsidRPr="00C32665">
        <w:rPr>
          <w:szCs w:val="20"/>
        </w:rPr>
        <w:t>well.</w:t>
      </w:r>
    </w:p>
    <w:p w14:paraId="626DCB50" w14:textId="0418AC0F" w:rsidR="00B93C94" w:rsidRPr="008F3C89" w:rsidRDefault="0074522A" w:rsidP="0074522A">
      <w:pPr>
        <w:spacing w:before="120" w:after="0" w:line="240" w:lineRule="auto"/>
        <w:ind w:firstLine="0"/>
        <w:jc w:val="center"/>
        <w:rPr>
          <w:sz w:val="18"/>
          <w:szCs w:val="18"/>
        </w:rPr>
      </w:pPr>
      <w:r w:rsidRPr="00BD44CF">
        <w:rPr>
          <w:b/>
          <w:bCs/>
          <w:sz w:val="18"/>
          <w:szCs w:val="18"/>
        </w:rPr>
        <w:t>TABLE 2</w:t>
      </w:r>
      <w:r w:rsidR="00B93C94" w:rsidRPr="00BD44CF">
        <w:rPr>
          <w:b/>
          <w:bCs/>
          <w:sz w:val="18"/>
          <w:szCs w:val="18"/>
        </w:rPr>
        <w:t>.</w:t>
      </w:r>
      <w:r w:rsidR="00B93C94" w:rsidRPr="008F3C89">
        <w:rPr>
          <w:sz w:val="18"/>
          <w:szCs w:val="18"/>
        </w:rPr>
        <w:t xml:space="preserve"> </w:t>
      </w:r>
      <w:proofErr w:type="spellStart"/>
      <w:r w:rsidR="00B73C57">
        <w:rPr>
          <w:sz w:val="18"/>
          <w:szCs w:val="18"/>
        </w:rPr>
        <w:t>D</w:t>
      </w:r>
      <w:r w:rsidR="00B93C94" w:rsidRPr="008F3C89">
        <w:rPr>
          <w:sz w:val="18"/>
          <w:szCs w:val="18"/>
        </w:rPr>
        <w:t>ropped_on</w:t>
      </w:r>
      <w:proofErr w:type="spellEnd"/>
      <w:r w:rsidR="00B93C94" w:rsidRPr="008F3C89">
        <w:rPr>
          <w:sz w:val="18"/>
          <w:szCs w:val="18"/>
        </w:rPr>
        <w:t xml:space="preserve"> data from orders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
        <w:gridCol w:w="2154"/>
      </w:tblGrid>
      <w:tr w:rsidR="00B7090B" w:rsidRPr="00254279" w14:paraId="571F5A6F" w14:textId="77777777" w:rsidTr="00254279">
        <w:trPr>
          <w:trHeight w:val="20"/>
          <w:jc w:val="center"/>
        </w:trPr>
        <w:tc>
          <w:tcPr>
            <w:tcW w:w="960" w:type="dxa"/>
            <w:tcBorders>
              <w:top w:val="single" w:sz="4" w:space="0" w:color="auto"/>
              <w:bottom w:val="single" w:sz="4" w:space="0" w:color="auto"/>
            </w:tcBorders>
            <w:noWrap/>
            <w:hideMark/>
          </w:tcPr>
          <w:p w14:paraId="3BD20722" w14:textId="3DA6AECC" w:rsidR="00B7090B" w:rsidRPr="00254279" w:rsidRDefault="00AF5FF5">
            <w:pPr>
              <w:rPr>
                <w:szCs w:val="20"/>
              </w:rPr>
            </w:pPr>
            <w:r w:rsidRPr="00254279">
              <w:rPr>
                <w:szCs w:val="20"/>
              </w:rPr>
              <w:t>I</w:t>
            </w:r>
            <w:r w:rsidR="00B7090B" w:rsidRPr="00254279">
              <w:rPr>
                <w:szCs w:val="20"/>
              </w:rPr>
              <w:t>d</w:t>
            </w:r>
          </w:p>
        </w:tc>
        <w:tc>
          <w:tcPr>
            <w:tcW w:w="2154" w:type="dxa"/>
            <w:tcBorders>
              <w:top w:val="single" w:sz="4" w:space="0" w:color="auto"/>
              <w:bottom w:val="single" w:sz="4" w:space="0" w:color="auto"/>
            </w:tcBorders>
            <w:noWrap/>
            <w:hideMark/>
          </w:tcPr>
          <w:p w14:paraId="0368660B" w14:textId="77777777" w:rsidR="00B7090B" w:rsidRPr="00254279" w:rsidRDefault="00B7090B">
            <w:pPr>
              <w:rPr>
                <w:szCs w:val="20"/>
              </w:rPr>
            </w:pPr>
            <w:proofErr w:type="spellStart"/>
            <w:r w:rsidRPr="00254279">
              <w:rPr>
                <w:szCs w:val="20"/>
              </w:rPr>
              <w:t>dropped_on</w:t>
            </w:r>
            <w:proofErr w:type="spellEnd"/>
          </w:p>
        </w:tc>
      </w:tr>
      <w:tr w:rsidR="006B0969" w:rsidRPr="00254279" w14:paraId="6E29079B" w14:textId="77777777" w:rsidTr="00254279">
        <w:trPr>
          <w:trHeight w:val="20"/>
          <w:jc w:val="center"/>
        </w:trPr>
        <w:tc>
          <w:tcPr>
            <w:tcW w:w="960" w:type="dxa"/>
            <w:tcBorders>
              <w:top w:val="single" w:sz="4" w:space="0" w:color="auto"/>
            </w:tcBorders>
            <w:noWrap/>
            <w:hideMark/>
          </w:tcPr>
          <w:p w14:paraId="4B6437EF" w14:textId="76096814" w:rsidR="006B0969" w:rsidRPr="00254279" w:rsidRDefault="006B0969" w:rsidP="006B0969">
            <w:pPr>
              <w:rPr>
                <w:szCs w:val="20"/>
              </w:rPr>
            </w:pPr>
            <w:r w:rsidRPr="00254279">
              <w:rPr>
                <w:szCs w:val="20"/>
              </w:rPr>
              <w:t>491</w:t>
            </w:r>
          </w:p>
        </w:tc>
        <w:tc>
          <w:tcPr>
            <w:tcW w:w="2154" w:type="dxa"/>
            <w:tcBorders>
              <w:top w:val="single" w:sz="4" w:space="0" w:color="auto"/>
            </w:tcBorders>
            <w:noWrap/>
            <w:hideMark/>
          </w:tcPr>
          <w:p w14:paraId="5EC2B1BA" w14:textId="0518CDC2" w:rsidR="006B0969" w:rsidRPr="00254279" w:rsidRDefault="006B0969" w:rsidP="006B0969">
            <w:pPr>
              <w:rPr>
                <w:szCs w:val="20"/>
              </w:rPr>
            </w:pPr>
            <w:r w:rsidRPr="00254279">
              <w:rPr>
                <w:szCs w:val="20"/>
              </w:rPr>
              <w:t>31/10/2022 16:01</w:t>
            </w:r>
          </w:p>
        </w:tc>
      </w:tr>
      <w:tr w:rsidR="006B0969" w:rsidRPr="00254279" w14:paraId="735226A2" w14:textId="77777777" w:rsidTr="00254279">
        <w:trPr>
          <w:trHeight w:val="20"/>
          <w:jc w:val="center"/>
        </w:trPr>
        <w:tc>
          <w:tcPr>
            <w:tcW w:w="960" w:type="dxa"/>
            <w:noWrap/>
            <w:hideMark/>
          </w:tcPr>
          <w:p w14:paraId="3715B9BF" w14:textId="6FDE0344" w:rsidR="006B0969" w:rsidRPr="00254279" w:rsidRDefault="006B0969" w:rsidP="006B0969">
            <w:pPr>
              <w:rPr>
                <w:szCs w:val="20"/>
              </w:rPr>
            </w:pPr>
            <w:r w:rsidRPr="00254279">
              <w:rPr>
                <w:szCs w:val="20"/>
              </w:rPr>
              <w:t>490</w:t>
            </w:r>
          </w:p>
        </w:tc>
        <w:tc>
          <w:tcPr>
            <w:tcW w:w="2154" w:type="dxa"/>
            <w:noWrap/>
            <w:hideMark/>
          </w:tcPr>
          <w:p w14:paraId="5783B8B7" w14:textId="5D1B4E46" w:rsidR="006B0969" w:rsidRPr="00254279" w:rsidRDefault="006B0969" w:rsidP="006B0969">
            <w:pPr>
              <w:rPr>
                <w:szCs w:val="20"/>
              </w:rPr>
            </w:pPr>
            <w:r w:rsidRPr="00254279">
              <w:rPr>
                <w:szCs w:val="20"/>
              </w:rPr>
              <w:t>31/10/2022 16:00</w:t>
            </w:r>
          </w:p>
        </w:tc>
      </w:tr>
      <w:tr w:rsidR="006B0969" w:rsidRPr="00254279" w14:paraId="02278995" w14:textId="77777777" w:rsidTr="00254279">
        <w:trPr>
          <w:trHeight w:val="20"/>
          <w:jc w:val="center"/>
        </w:trPr>
        <w:tc>
          <w:tcPr>
            <w:tcW w:w="960" w:type="dxa"/>
            <w:noWrap/>
            <w:hideMark/>
          </w:tcPr>
          <w:p w14:paraId="31A1131B" w14:textId="5ECF9E3F" w:rsidR="006B0969" w:rsidRPr="00254279" w:rsidRDefault="006B0969" w:rsidP="006B0969">
            <w:pPr>
              <w:rPr>
                <w:szCs w:val="20"/>
              </w:rPr>
            </w:pPr>
            <w:r w:rsidRPr="00254279">
              <w:rPr>
                <w:szCs w:val="20"/>
              </w:rPr>
              <w:t>263</w:t>
            </w:r>
          </w:p>
        </w:tc>
        <w:tc>
          <w:tcPr>
            <w:tcW w:w="2154" w:type="dxa"/>
            <w:noWrap/>
            <w:hideMark/>
          </w:tcPr>
          <w:p w14:paraId="0B66CF33" w14:textId="5C6ADB4B" w:rsidR="006B0969" w:rsidRPr="00254279" w:rsidRDefault="006B0969" w:rsidP="006B0969">
            <w:pPr>
              <w:rPr>
                <w:szCs w:val="20"/>
              </w:rPr>
            </w:pPr>
            <w:r w:rsidRPr="00254279">
              <w:rPr>
                <w:szCs w:val="20"/>
              </w:rPr>
              <w:t>31/8/2022 17:52</w:t>
            </w:r>
          </w:p>
        </w:tc>
      </w:tr>
      <w:tr w:rsidR="006B0969" w:rsidRPr="00254279" w14:paraId="581F56A8" w14:textId="77777777" w:rsidTr="00254279">
        <w:trPr>
          <w:trHeight w:val="20"/>
          <w:jc w:val="center"/>
        </w:trPr>
        <w:tc>
          <w:tcPr>
            <w:tcW w:w="960" w:type="dxa"/>
            <w:noWrap/>
            <w:hideMark/>
          </w:tcPr>
          <w:p w14:paraId="49ACADCD" w14:textId="5F14688F" w:rsidR="006B0969" w:rsidRPr="00254279" w:rsidRDefault="006B0969" w:rsidP="006B0969">
            <w:pPr>
              <w:rPr>
                <w:szCs w:val="20"/>
              </w:rPr>
            </w:pPr>
            <w:r w:rsidRPr="00254279">
              <w:rPr>
                <w:szCs w:val="20"/>
              </w:rPr>
              <w:t>1364</w:t>
            </w:r>
          </w:p>
        </w:tc>
        <w:tc>
          <w:tcPr>
            <w:tcW w:w="2154" w:type="dxa"/>
            <w:noWrap/>
            <w:hideMark/>
          </w:tcPr>
          <w:p w14:paraId="00946625" w14:textId="5F522EE5" w:rsidR="006B0969" w:rsidRPr="00254279" w:rsidRDefault="006B0969" w:rsidP="006B0969">
            <w:pPr>
              <w:rPr>
                <w:szCs w:val="20"/>
              </w:rPr>
            </w:pPr>
            <w:r w:rsidRPr="00254279">
              <w:rPr>
                <w:szCs w:val="20"/>
              </w:rPr>
              <w:t>31/7/2023 15:49</w:t>
            </w:r>
          </w:p>
        </w:tc>
      </w:tr>
      <w:tr w:rsidR="006B0969" w:rsidRPr="00254279" w14:paraId="1B0ADAC4" w14:textId="77777777" w:rsidTr="00254279">
        <w:trPr>
          <w:trHeight w:val="20"/>
          <w:jc w:val="center"/>
        </w:trPr>
        <w:tc>
          <w:tcPr>
            <w:tcW w:w="960" w:type="dxa"/>
            <w:tcBorders>
              <w:bottom w:val="single" w:sz="4" w:space="0" w:color="auto"/>
            </w:tcBorders>
            <w:noWrap/>
            <w:hideMark/>
          </w:tcPr>
          <w:p w14:paraId="454C543B" w14:textId="53872520" w:rsidR="006B0969" w:rsidRPr="00254279" w:rsidRDefault="006B0969" w:rsidP="006B0969">
            <w:pPr>
              <w:rPr>
                <w:szCs w:val="20"/>
              </w:rPr>
            </w:pPr>
            <w:r w:rsidRPr="00254279">
              <w:rPr>
                <w:szCs w:val="20"/>
              </w:rPr>
              <w:t>1363</w:t>
            </w:r>
          </w:p>
        </w:tc>
        <w:tc>
          <w:tcPr>
            <w:tcW w:w="2154" w:type="dxa"/>
            <w:tcBorders>
              <w:bottom w:val="single" w:sz="4" w:space="0" w:color="auto"/>
            </w:tcBorders>
            <w:noWrap/>
            <w:hideMark/>
          </w:tcPr>
          <w:p w14:paraId="1C4841A3" w14:textId="07838D1C" w:rsidR="006B0969" w:rsidRPr="00254279" w:rsidRDefault="006B0969" w:rsidP="006B0969">
            <w:pPr>
              <w:rPr>
                <w:szCs w:val="20"/>
              </w:rPr>
            </w:pPr>
            <w:r w:rsidRPr="00254279">
              <w:rPr>
                <w:szCs w:val="20"/>
              </w:rPr>
              <w:t>31/7/2023 15:46</w:t>
            </w:r>
          </w:p>
        </w:tc>
      </w:tr>
    </w:tbl>
    <w:p w14:paraId="47A57E44" w14:textId="77777777" w:rsidR="00254279" w:rsidRPr="00254279" w:rsidRDefault="00254279" w:rsidP="001E776F">
      <w:pPr>
        <w:spacing w:after="0"/>
        <w:rPr>
          <w:szCs w:val="20"/>
          <w:lang w:val="en-MY"/>
        </w:rPr>
      </w:pPr>
    </w:p>
    <w:p w14:paraId="053C8303" w14:textId="669A4712" w:rsidR="000B7941" w:rsidRPr="00254279" w:rsidRDefault="000B7941" w:rsidP="00254279">
      <w:pPr>
        <w:spacing w:after="0" w:line="240" w:lineRule="auto"/>
        <w:ind w:firstLine="288"/>
        <w:rPr>
          <w:szCs w:val="20"/>
          <w:lang w:val="en-MY"/>
        </w:rPr>
      </w:pPr>
      <w:r w:rsidRPr="00254279">
        <w:rPr>
          <w:szCs w:val="20"/>
          <w:lang w:val="en-MY"/>
        </w:rPr>
        <w:t>When</w:t>
      </w:r>
      <w:r w:rsidR="00B937E0" w:rsidRPr="00254279">
        <w:rPr>
          <w:szCs w:val="20"/>
          <w:lang w:val="en-MY"/>
        </w:rPr>
        <w:t xml:space="preserve"> </w:t>
      </w:r>
      <w:r w:rsidR="004918BF" w:rsidRPr="00254279">
        <w:rPr>
          <w:szCs w:val="20"/>
          <w:lang w:val="en-MY"/>
        </w:rPr>
        <w:t>INT</w:t>
      </w:r>
      <w:r w:rsidR="00B937E0" w:rsidRPr="00254279">
        <w:rPr>
          <w:szCs w:val="20"/>
          <w:lang w:val="en-MY"/>
        </w:rPr>
        <w:t xml:space="preserve"> </w:t>
      </w:r>
      <w:r w:rsidRPr="00254279">
        <w:rPr>
          <w:szCs w:val="20"/>
          <w:lang w:val="en-MY"/>
        </w:rPr>
        <w:t>values</w:t>
      </w:r>
      <w:r w:rsidR="00B937E0" w:rsidRPr="00254279">
        <w:rPr>
          <w:szCs w:val="20"/>
          <w:lang w:val="en-MY"/>
        </w:rPr>
        <w:t xml:space="preserve"> </w:t>
      </w:r>
      <w:r w:rsidRPr="00254279">
        <w:rPr>
          <w:szCs w:val="20"/>
          <w:lang w:val="en-MY"/>
        </w:rPr>
        <w:t>(e.g.,</w:t>
      </w:r>
      <w:r w:rsidR="00B937E0" w:rsidRPr="00254279">
        <w:rPr>
          <w:szCs w:val="20"/>
          <w:lang w:val="en-MY"/>
        </w:rPr>
        <w:t xml:space="preserve"> </w:t>
      </w:r>
      <w:r w:rsidR="00AF5FF5" w:rsidRPr="00254279">
        <w:rPr>
          <w:szCs w:val="20"/>
          <w:lang w:val="en-MY"/>
        </w:rPr>
        <w:t>“</w:t>
      </w:r>
      <w:r w:rsidRPr="00254279">
        <w:rPr>
          <w:szCs w:val="20"/>
          <w:lang w:val="en-MY"/>
        </w:rPr>
        <w:t>2023-01-05</w:t>
      </w:r>
      <w:r w:rsidR="00AF5FF5" w:rsidRPr="00254279">
        <w:rPr>
          <w:szCs w:val="20"/>
          <w:lang w:val="en-MY"/>
        </w:rPr>
        <w:t>”</w:t>
      </w:r>
      <w:r w:rsidRPr="00254279">
        <w:rPr>
          <w:szCs w:val="20"/>
          <w:lang w:val="en-MY"/>
        </w:rPr>
        <w:t>,</w:t>
      </w:r>
      <w:r w:rsidR="00B937E0" w:rsidRPr="00254279">
        <w:rPr>
          <w:szCs w:val="20"/>
          <w:lang w:val="en-MY"/>
        </w:rPr>
        <w:t xml:space="preserve"> </w:t>
      </w:r>
      <w:r w:rsidR="00AF5FF5" w:rsidRPr="00254279">
        <w:rPr>
          <w:szCs w:val="20"/>
          <w:lang w:val="en-MY"/>
        </w:rPr>
        <w:t>“</w:t>
      </w:r>
      <w:r w:rsidRPr="00254279">
        <w:rPr>
          <w:szCs w:val="20"/>
          <w:lang w:val="en-MY"/>
        </w:rPr>
        <w:t>12:30:45</w:t>
      </w:r>
      <w:r w:rsidR="00AF5FF5" w:rsidRPr="00254279">
        <w:rPr>
          <w:szCs w:val="20"/>
          <w:lang w:val="en-MY"/>
        </w:rPr>
        <w:t>”</w:t>
      </w:r>
      <w:r w:rsidRPr="00254279">
        <w:rPr>
          <w:szCs w:val="20"/>
          <w:lang w:val="en-MY"/>
        </w:rPr>
        <w:t>)</w:t>
      </w:r>
      <w:r w:rsidR="00B937E0" w:rsidRPr="00254279">
        <w:rPr>
          <w:szCs w:val="20"/>
          <w:lang w:val="en-MY"/>
        </w:rPr>
        <w:t xml:space="preserve"> </w:t>
      </w:r>
      <w:r w:rsidRPr="00254279">
        <w:rPr>
          <w:szCs w:val="20"/>
          <w:lang w:val="en-MY"/>
        </w:rPr>
        <w:t>are</w:t>
      </w:r>
      <w:r w:rsidR="00B937E0" w:rsidRPr="00254279">
        <w:rPr>
          <w:szCs w:val="20"/>
          <w:lang w:val="en-MY"/>
        </w:rPr>
        <w:t xml:space="preserve"> </w:t>
      </w:r>
      <w:r w:rsidRPr="00254279">
        <w:rPr>
          <w:szCs w:val="20"/>
          <w:lang w:val="en-MY"/>
        </w:rPr>
        <w:t>stored</w:t>
      </w:r>
      <w:r w:rsidR="00B937E0" w:rsidRPr="00254279">
        <w:rPr>
          <w:szCs w:val="20"/>
          <w:lang w:val="en-MY"/>
        </w:rPr>
        <w:t xml:space="preserve"> </w:t>
      </w:r>
      <w:r w:rsidRPr="00254279">
        <w:rPr>
          <w:szCs w:val="20"/>
          <w:lang w:val="en-MY"/>
        </w:rPr>
        <w:t>in</w:t>
      </w:r>
      <w:r w:rsidR="00B937E0" w:rsidRPr="00254279">
        <w:rPr>
          <w:szCs w:val="20"/>
          <w:lang w:val="en-MY"/>
        </w:rPr>
        <w:t xml:space="preserve"> </w:t>
      </w:r>
      <w:r w:rsidRPr="00254279">
        <w:rPr>
          <w:szCs w:val="20"/>
          <w:lang w:val="en-MY"/>
        </w:rPr>
        <w:t>TEXT/</w:t>
      </w:r>
      <w:r w:rsidR="00CB342F" w:rsidRPr="00254279">
        <w:rPr>
          <w:szCs w:val="20"/>
          <w:lang w:val="en-MY"/>
        </w:rPr>
        <w:t>VARCHAR</w:t>
      </w:r>
      <w:r w:rsidR="00B937E0" w:rsidRPr="00254279">
        <w:rPr>
          <w:szCs w:val="20"/>
          <w:lang w:val="en-MY"/>
        </w:rPr>
        <w:t xml:space="preserve"> </w:t>
      </w:r>
      <w:r w:rsidRPr="00254279">
        <w:rPr>
          <w:szCs w:val="20"/>
          <w:lang w:val="en-MY"/>
        </w:rPr>
        <w:t>columns,</w:t>
      </w:r>
      <w:r w:rsidR="00B937E0" w:rsidRPr="00254279">
        <w:rPr>
          <w:szCs w:val="20"/>
          <w:lang w:val="en-MY"/>
        </w:rPr>
        <w:t xml:space="preserve"> </w:t>
      </w:r>
      <w:r w:rsidRPr="00254279">
        <w:rPr>
          <w:szCs w:val="20"/>
          <w:lang w:val="en-MY"/>
        </w:rPr>
        <w:t>they</w:t>
      </w:r>
      <w:r w:rsidR="00B937E0" w:rsidRPr="00254279">
        <w:rPr>
          <w:szCs w:val="20"/>
          <w:lang w:val="en-MY"/>
        </w:rPr>
        <w:t xml:space="preserve"> </w:t>
      </w:r>
      <w:r w:rsidRPr="00254279">
        <w:rPr>
          <w:szCs w:val="20"/>
          <w:lang w:val="en-MY"/>
        </w:rPr>
        <w:t>cannot</w:t>
      </w:r>
      <w:r w:rsidR="00B937E0" w:rsidRPr="00254279">
        <w:rPr>
          <w:szCs w:val="20"/>
          <w:lang w:val="en-MY"/>
        </w:rPr>
        <w:t xml:space="preserve"> </w:t>
      </w:r>
      <w:r w:rsidRPr="00254279">
        <w:rPr>
          <w:szCs w:val="20"/>
          <w:lang w:val="en-MY"/>
        </w:rPr>
        <w:t>be</w:t>
      </w:r>
      <w:r w:rsidR="00B937E0" w:rsidRPr="00254279">
        <w:rPr>
          <w:szCs w:val="20"/>
          <w:lang w:val="en-MY"/>
        </w:rPr>
        <w:t xml:space="preserve"> </w:t>
      </w:r>
      <w:r w:rsidRPr="00254279">
        <w:rPr>
          <w:szCs w:val="20"/>
          <w:lang w:val="en-MY"/>
        </w:rPr>
        <w:t>sorted</w:t>
      </w:r>
      <w:r w:rsidR="00B937E0" w:rsidRPr="00254279">
        <w:rPr>
          <w:szCs w:val="20"/>
          <w:lang w:val="en-MY"/>
        </w:rPr>
        <w:t xml:space="preserve"> </w:t>
      </w:r>
      <w:r w:rsidRPr="00254279">
        <w:rPr>
          <w:szCs w:val="20"/>
          <w:lang w:val="en-MY"/>
        </w:rPr>
        <w:t>or</w:t>
      </w:r>
      <w:r w:rsidR="00B937E0" w:rsidRPr="00254279">
        <w:rPr>
          <w:szCs w:val="20"/>
          <w:lang w:val="en-MY"/>
        </w:rPr>
        <w:t xml:space="preserve"> </w:t>
      </w:r>
      <w:r w:rsidRPr="00254279">
        <w:rPr>
          <w:szCs w:val="20"/>
          <w:lang w:val="en-MY"/>
        </w:rPr>
        <w:t>compared</w:t>
      </w:r>
      <w:r w:rsidR="00B937E0" w:rsidRPr="00254279">
        <w:rPr>
          <w:szCs w:val="20"/>
          <w:lang w:val="en-MY"/>
        </w:rPr>
        <w:t xml:space="preserve"> </w:t>
      </w:r>
      <w:r w:rsidRPr="00254279">
        <w:rPr>
          <w:szCs w:val="20"/>
          <w:lang w:val="en-MY"/>
        </w:rPr>
        <w:t>chronologically</w:t>
      </w:r>
      <w:r w:rsidR="00B937E0" w:rsidRPr="00254279">
        <w:rPr>
          <w:szCs w:val="20"/>
          <w:lang w:val="en-MY"/>
        </w:rPr>
        <w:t xml:space="preserve"> </w:t>
      </w:r>
      <w:r w:rsidRPr="00254279">
        <w:rPr>
          <w:szCs w:val="20"/>
          <w:lang w:val="en-MY"/>
        </w:rPr>
        <w:t>because:</w:t>
      </w:r>
    </w:p>
    <w:p w14:paraId="5B86003A" w14:textId="77777777" w:rsidR="00254279" w:rsidRDefault="000B7941" w:rsidP="00254279">
      <w:pPr>
        <w:pStyle w:val="ListParagraph"/>
        <w:numPr>
          <w:ilvl w:val="0"/>
          <w:numId w:val="18"/>
        </w:numPr>
        <w:spacing w:after="0" w:line="240" w:lineRule="auto"/>
        <w:rPr>
          <w:szCs w:val="20"/>
          <w:lang w:val="en-MY"/>
        </w:rPr>
      </w:pPr>
      <w:r w:rsidRPr="00254279">
        <w:rPr>
          <w:szCs w:val="20"/>
          <w:lang w:val="en-MY"/>
        </w:rPr>
        <w:lastRenderedPageBreak/>
        <w:t>Lexicographical</w:t>
      </w:r>
      <w:r w:rsidR="00B937E0" w:rsidRPr="00254279">
        <w:rPr>
          <w:szCs w:val="20"/>
          <w:lang w:val="en-MY"/>
        </w:rPr>
        <w:t xml:space="preserve"> </w:t>
      </w:r>
      <w:r w:rsidRPr="00254279">
        <w:rPr>
          <w:szCs w:val="20"/>
          <w:lang w:val="en-MY"/>
        </w:rPr>
        <w:t>(Alphabetical)</w:t>
      </w:r>
      <w:r w:rsidR="00B937E0" w:rsidRPr="00254279">
        <w:rPr>
          <w:szCs w:val="20"/>
          <w:lang w:val="en-MY"/>
        </w:rPr>
        <w:t xml:space="preserve"> </w:t>
      </w:r>
      <w:r w:rsidRPr="00254279">
        <w:rPr>
          <w:szCs w:val="20"/>
          <w:lang w:val="en-MY"/>
        </w:rPr>
        <w:t>Sorting</w:t>
      </w:r>
    </w:p>
    <w:p w14:paraId="7D7AAD61" w14:textId="3EC3A92E" w:rsidR="000B7941" w:rsidRPr="00254279" w:rsidRDefault="000B7941" w:rsidP="00254279">
      <w:pPr>
        <w:pStyle w:val="ListParagraph"/>
        <w:spacing w:after="0" w:line="240" w:lineRule="auto"/>
        <w:ind w:firstLine="0"/>
        <w:rPr>
          <w:szCs w:val="20"/>
          <w:lang w:val="en-MY"/>
        </w:rPr>
      </w:pPr>
      <w:r w:rsidRPr="00254279">
        <w:rPr>
          <w:szCs w:val="20"/>
          <w:lang w:val="en-MY"/>
        </w:rPr>
        <w:t>Databases</w:t>
      </w:r>
      <w:r w:rsidR="00B937E0" w:rsidRPr="00254279">
        <w:rPr>
          <w:szCs w:val="20"/>
          <w:lang w:val="en-MY"/>
        </w:rPr>
        <w:t xml:space="preserve"> </w:t>
      </w:r>
      <w:r w:rsidRPr="00254279">
        <w:rPr>
          <w:szCs w:val="20"/>
          <w:lang w:val="en-MY"/>
        </w:rPr>
        <w:t>compare</w:t>
      </w:r>
      <w:r w:rsidR="00B937E0" w:rsidRPr="00254279">
        <w:rPr>
          <w:szCs w:val="20"/>
          <w:lang w:val="en-MY"/>
        </w:rPr>
        <w:t xml:space="preserve"> </w:t>
      </w:r>
      <w:r w:rsidRPr="00254279">
        <w:rPr>
          <w:szCs w:val="20"/>
          <w:lang w:val="en-MY"/>
        </w:rPr>
        <w:t>TEXT</w:t>
      </w:r>
      <w:r w:rsidR="00B937E0" w:rsidRPr="00254279">
        <w:rPr>
          <w:szCs w:val="20"/>
          <w:lang w:val="en-MY"/>
        </w:rPr>
        <w:t xml:space="preserve"> </w:t>
      </w:r>
      <w:r w:rsidRPr="00254279">
        <w:rPr>
          <w:szCs w:val="20"/>
          <w:lang w:val="en-MY"/>
        </w:rPr>
        <w:t>values</w:t>
      </w:r>
      <w:r w:rsidR="00B937E0" w:rsidRPr="00254279">
        <w:rPr>
          <w:szCs w:val="20"/>
          <w:lang w:val="en-MY"/>
        </w:rPr>
        <w:t xml:space="preserve"> </w:t>
      </w:r>
      <w:r w:rsidRPr="00254279">
        <w:rPr>
          <w:szCs w:val="20"/>
          <w:lang w:val="en-MY"/>
        </w:rPr>
        <w:t>character-by-character,</w:t>
      </w:r>
      <w:r w:rsidR="00B937E0" w:rsidRPr="00254279">
        <w:rPr>
          <w:szCs w:val="20"/>
          <w:lang w:val="en-MY"/>
        </w:rPr>
        <w:t xml:space="preserve"> </w:t>
      </w:r>
      <w:r w:rsidRPr="00254279">
        <w:rPr>
          <w:szCs w:val="20"/>
          <w:lang w:val="en-MY"/>
        </w:rPr>
        <w:t>not</w:t>
      </w:r>
      <w:r w:rsidR="00B937E0" w:rsidRPr="00254279">
        <w:rPr>
          <w:szCs w:val="20"/>
          <w:lang w:val="en-MY"/>
        </w:rPr>
        <w:t xml:space="preserve"> </w:t>
      </w:r>
      <w:r w:rsidRPr="00254279">
        <w:rPr>
          <w:szCs w:val="20"/>
          <w:lang w:val="en-MY"/>
        </w:rPr>
        <w:t>as</w:t>
      </w:r>
      <w:r w:rsidR="00B937E0" w:rsidRPr="00254279">
        <w:rPr>
          <w:szCs w:val="20"/>
          <w:lang w:val="en-MY"/>
        </w:rPr>
        <w:t xml:space="preserve"> </w:t>
      </w:r>
      <w:r w:rsidRPr="00254279">
        <w:rPr>
          <w:szCs w:val="20"/>
          <w:lang w:val="en-MY"/>
        </w:rPr>
        <w:t>temporal</w:t>
      </w:r>
      <w:r w:rsidR="00B937E0" w:rsidRPr="00254279">
        <w:rPr>
          <w:szCs w:val="20"/>
          <w:lang w:val="en-MY"/>
        </w:rPr>
        <w:t xml:space="preserve"> </w:t>
      </w:r>
      <w:r w:rsidRPr="00254279">
        <w:rPr>
          <w:szCs w:val="20"/>
          <w:lang w:val="en-MY"/>
        </w:rPr>
        <w:t>values.</w:t>
      </w:r>
      <w:r w:rsidR="00B937E0" w:rsidRPr="00254279">
        <w:rPr>
          <w:szCs w:val="20"/>
          <w:lang w:val="en-MY"/>
        </w:rPr>
        <w:t xml:space="preserve"> </w:t>
      </w:r>
      <w:r w:rsidRPr="00254279">
        <w:rPr>
          <w:szCs w:val="20"/>
          <w:lang w:val="en-MY"/>
        </w:rPr>
        <w:t>For</w:t>
      </w:r>
      <w:r w:rsidR="00B937E0" w:rsidRPr="00254279">
        <w:rPr>
          <w:szCs w:val="20"/>
          <w:lang w:val="en-MY"/>
        </w:rPr>
        <w:t xml:space="preserve"> </w:t>
      </w:r>
      <w:r w:rsidRPr="00254279">
        <w:rPr>
          <w:szCs w:val="20"/>
          <w:lang w:val="en-MY"/>
        </w:rPr>
        <w:t>example:</w:t>
      </w:r>
    </w:p>
    <w:p w14:paraId="665A5148" w14:textId="7009C50E" w:rsidR="000B7941" w:rsidRPr="00254279" w:rsidRDefault="00AF5FF5" w:rsidP="00254279">
      <w:pPr>
        <w:numPr>
          <w:ilvl w:val="1"/>
          <w:numId w:val="18"/>
        </w:numPr>
        <w:spacing w:after="0" w:line="240" w:lineRule="auto"/>
        <w:rPr>
          <w:szCs w:val="20"/>
          <w:lang w:val="en-MY"/>
        </w:rPr>
      </w:pPr>
      <w:r w:rsidRPr="00254279">
        <w:rPr>
          <w:szCs w:val="20"/>
          <w:lang w:val="en-MY"/>
        </w:rPr>
        <w:t>“</w:t>
      </w:r>
      <w:r w:rsidR="000B7941" w:rsidRPr="00254279">
        <w:rPr>
          <w:szCs w:val="20"/>
          <w:lang w:val="en-MY"/>
        </w:rPr>
        <w:t>2023-01-10</w:t>
      </w:r>
      <w:r w:rsidRPr="00254279">
        <w:rPr>
          <w:szCs w:val="20"/>
          <w:lang w:val="en-MY"/>
        </w:rPr>
        <w:t>”</w:t>
      </w:r>
      <w:r w:rsidR="00B937E0" w:rsidRPr="00254279">
        <w:rPr>
          <w:szCs w:val="20"/>
          <w:lang w:val="en-MY"/>
        </w:rPr>
        <w:t xml:space="preserve"> </w:t>
      </w:r>
      <w:r w:rsidR="000B7941" w:rsidRPr="00254279">
        <w:rPr>
          <w:szCs w:val="20"/>
          <w:lang w:val="en-MY"/>
        </w:rPr>
        <w:t>sorts</w:t>
      </w:r>
      <w:r w:rsidR="00B937E0" w:rsidRPr="00254279">
        <w:rPr>
          <w:szCs w:val="20"/>
          <w:lang w:val="en-MY"/>
        </w:rPr>
        <w:t xml:space="preserve"> </w:t>
      </w:r>
      <w:r w:rsidR="000B7941" w:rsidRPr="00254279">
        <w:rPr>
          <w:szCs w:val="20"/>
          <w:lang w:val="en-MY"/>
        </w:rPr>
        <w:t>before</w:t>
      </w:r>
      <w:r w:rsidR="00B937E0" w:rsidRPr="00254279">
        <w:rPr>
          <w:szCs w:val="20"/>
          <w:lang w:val="en-MY"/>
        </w:rPr>
        <w:t xml:space="preserve"> </w:t>
      </w:r>
      <w:r w:rsidRPr="00254279">
        <w:rPr>
          <w:szCs w:val="20"/>
          <w:lang w:val="en-MY"/>
        </w:rPr>
        <w:t>“</w:t>
      </w:r>
      <w:r w:rsidR="000B7941" w:rsidRPr="00254279">
        <w:rPr>
          <w:szCs w:val="20"/>
          <w:lang w:val="en-MY"/>
        </w:rPr>
        <w:t>2023-01-2</w:t>
      </w:r>
      <w:r w:rsidRPr="00254279">
        <w:rPr>
          <w:szCs w:val="20"/>
          <w:lang w:val="en-MY"/>
        </w:rPr>
        <w:t>”</w:t>
      </w:r>
      <w:r w:rsidR="00B937E0" w:rsidRPr="00254279">
        <w:rPr>
          <w:szCs w:val="20"/>
          <w:lang w:val="en-MY"/>
        </w:rPr>
        <w:t xml:space="preserve"> </w:t>
      </w:r>
      <w:r w:rsidR="000B7941" w:rsidRPr="00254279">
        <w:rPr>
          <w:szCs w:val="20"/>
          <w:lang w:val="en-MY"/>
        </w:rPr>
        <w:t>because</w:t>
      </w:r>
      <w:r w:rsidR="00B937E0" w:rsidRPr="00254279">
        <w:rPr>
          <w:szCs w:val="20"/>
          <w:lang w:val="en-MY"/>
        </w:rPr>
        <w:t xml:space="preserve"> </w:t>
      </w:r>
      <w:r w:rsidRPr="00254279">
        <w:rPr>
          <w:szCs w:val="20"/>
          <w:lang w:val="en-MY"/>
        </w:rPr>
        <w:t>‘</w:t>
      </w:r>
      <w:r w:rsidR="000B7941" w:rsidRPr="00254279">
        <w:rPr>
          <w:szCs w:val="20"/>
          <w:lang w:val="en-MY"/>
        </w:rPr>
        <w:t>1</w:t>
      </w:r>
      <w:r w:rsidRPr="00254279">
        <w:rPr>
          <w:szCs w:val="20"/>
          <w:lang w:val="en-MY"/>
        </w:rPr>
        <w:t>’</w:t>
      </w:r>
      <w:r w:rsidR="00B937E0" w:rsidRPr="00254279">
        <w:rPr>
          <w:szCs w:val="20"/>
          <w:lang w:val="en-MY"/>
        </w:rPr>
        <w:t xml:space="preserve"> </w:t>
      </w:r>
      <w:r w:rsidR="000B7941" w:rsidRPr="00254279">
        <w:rPr>
          <w:szCs w:val="20"/>
          <w:lang w:val="en-MY"/>
        </w:rPr>
        <w:t>&lt;</w:t>
      </w:r>
      <w:r w:rsidR="00B937E0" w:rsidRPr="00254279">
        <w:rPr>
          <w:szCs w:val="20"/>
          <w:lang w:val="en-MY"/>
        </w:rPr>
        <w:t xml:space="preserve"> </w:t>
      </w:r>
      <w:r w:rsidRPr="00254279">
        <w:rPr>
          <w:szCs w:val="20"/>
          <w:lang w:val="en-MY"/>
        </w:rPr>
        <w:t>‘</w:t>
      </w:r>
      <w:r w:rsidR="000B7941" w:rsidRPr="00254279">
        <w:rPr>
          <w:szCs w:val="20"/>
          <w:lang w:val="en-MY"/>
        </w:rPr>
        <w:t>2</w:t>
      </w:r>
      <w:r w:rsidRPr="00254279">
        <w:rPr>
          <w:szCs w:val="20"/>
          <w:lang w:val="en-MY"/>
        </w:rPr>
        <w:t>’</w:t>
      </w:r>
      <w:r w:rsidR="00B937E0" w:rsidRPr="00254279">
        <w:rPr>
          <w:szCs w:val="20"/>
          <w:lang w:val="en-MY"/>
        </w:rPr>
        <w:t xml:space="preserve"> </w:t>
      </w:r>
      <w:r w:rsidR="000B7941" w:rsidRPr="00254279">
        <w:rPr>
          <w:szCs w:val="20"/>
          <w:lang w:val="en-MY"/>
        </w:rPr>
        <w:t>in</w:t>
      </w:r>
      <w:r w:rsidR="00B937E0" w:rsidRPr="00254279">
        <w:rPr>
          <w:szCs w:val="20"/>
          <w:lang w:val="en-MY"/>
        </w:rPr>
        <w:t xml:space="preserve"> </w:t>
      </w:r>
      <w:r w:rsidR="000B7941" w:rsidRPr="00254279">
        <w:rPr>
          <w:szCs w:val="20"/>
          <w:lang w:val="en-MY"/>
        </w:rPr>
        <w:t>string</w:t>
      </w:r>
      <w:r w:rsidR="00B937E0" w:rsidRPr="00254279">
        <w:rPr>
          <w:szCs w:val="20"/>
          <w:lang w:val="en-MY"/>
        </w:rPr>
        <w:t xml:space="preserve"> </w:t>
      </w:r>
      <w:r w:rsidR="000B7941" w:rsidRPr="00254279">
        <w:rPr>
          <w:szCs w:val="20"/>
          <w:lang w:val="en-MY"/>
        </w:rPr>
        <w:t>comparison.</w:t>
      </w:r>
    </w:p>
    <w:p w14:paraId="31ED187D" w14:textId="6851A9B8" w:rsidR="000B7941" w:rsidRPr="00254279" w:rsidRDefault="00AF5FF5" w:rsidP="00254279">
      <w:pPr>
        <w:numPr>
          <w:ilvl w:val="1"/>
          <w:numId w:val="18"/>
        </w:numPr>
        <w:spacing w:after="0" w:line="240" w:lineRule="auto"/>
        <w:rPr>
          <w:szCs w:val="20"/>
          <w:lang w:val="en-MY"/>
        </w:rPr>
      </w:pPr>
      <w:r w:rsidRPr="00254279">
        <w:rPr>
          <w:szCs w:val="20"/>
          <w:lang w:val="en-MY"/>
        </w:rPr>
        <w:t>“</w:t>
      </w:r>
      <w:r w:rsidR="000B7941" w:rsidRPr="00254279">
        <w:rPr>
          <w:szCs w:val="20"/>
          <w:lang w:val="en-MY"/>
        </w:rPr>
        <w:t>1</w:t>
      </w:r>
      <w:r w:rsidR="00B937E0" w:rsidRPr="00254279">
        <w:rPr>
          <w:szCs w:val="20"/>
          <w:lang w:val="en-MY"/>
        </w:rPr>
        <w:t xml:space="preserve"> </w:t>
      </w:r>
      <w:r w:rsidR="000B7941" w:rsidRPr="00254279">
        <w:rPr>
          <w:szCs w:val="20"/>
          <w:lang w:val="en-MY"/>
        </w:rPr>
        <w:t>PM</w:t>
      </w:r>
      <w:r w:rsidRPr="00254279">
        <w:rPr>
          <w:szCs w:val="20"/>
          <w:lang w:val="en-MY"/>
        </w:rPr>
        <w:t>”</w:t>
      </w:r>
      <w:r w:rsidR="00B937E0" w:rsidRPr="00254279">
        <w:rPr>
          <w:szCs w:val="20"/>
          <w:lang w:val="en-MY"/>
        </w:rPr>
        <w:t xml:space="preserve"> </w:t>
      </w:r>
      <w:r w:rsidR="000B7941" w:rsidRPr="00254279">
        <w:rPr>
          <w:szCs w:val="20"/>
          <w:lang w:val="en-MY"/>
        </w:rPr>
        <w:t>sorts</w:t>
      </w:r>
      <w:r w:rsidR="00B937E0" w:rsidRPr="00254279">
        <w:rPr>
          <w:szCs w:val="20"/>
          <w:lang w:val="en-MY"/>
        </w:rPr>
        <w:t xml:space="preserve"> </w:t>
      </w:r>
      <w:r w:rsidR="000B7941" w:rsidRPr="00254279">
        <w:rPr>
          <w:szCs w:val="20"/>
          <w:lang w:val="en-MY"/>
        </w:rPr>
        <w:t>after</w:t>
      </w:r>
      <w:r w:rsidR="00B937E0" w:rsidRPr="00254279">
        <w:rPr>
          <w:szCs w:val="20"/>
          <w:lang w:val="en-MY"/>
        </w:rPr>
        <w:t xml:space="preserve"> </w:t>
      </w:r>
      <w:r w:rsidRPr="00254279">
        <w:rPr>
          <w:szCs w:val="20"/>
          <w:lang w:val="en-MY"/>
        </w:rPr>
        <w:t>“</w:t>
      </w:r>
      <w:r w:rsidR="000B7941" w:rsidRPr="00254279">
        <w:rPr>
          <w:szCs w:val="20"/>
          <w:lang w:val="en-MY"/>
        </w:rPr>
        <w:t>11</w:t>
      </w:r>
      <w:r w:rsidR="00B937E0" w:rsidRPr="00254279">
        <w:rPr>
          <w:szCs w:val="20"/>
          <w:lang w:val="en-MY"/>
        </w:rPr>
        <w:t xml:space="preserve"> </w:t>
      </w:r>
      <w:r w:rsidR="000B7941" w:rsidRPr="00254279">
        <w:rPr>
          <w:szCs w:val="20"/>
          <w:lang w:val="en-MY"/>
        </w:rPr>
        <w:t>AM</w:t>
      </w:r>
      <w:r w:rsidRPr="00254279">
        <w:rPr>
          <w:szCs w:val="20"/>
          <w:lang w:val="en-MY"/>
        </w:rPr>
        <w:t>”</w:t>
      </w:r>
      <w:r w:rsidR="00B937E0" w:rsidRPr="00254279">
        <w:rPr>
          <w:szCs w:val="20"/>
          <w:lang w:val="en-MY"/>
        </w:rPr>
        <w:t xml:space="preserve"> </w:t>
      </w:r>
      <w:r w:rsidR="000B7941" w:rsidRPr="00254279">
        <w:rPr>
          <w:szCs w:val="20"/>
          <w:lang w:val="en-MY"/>
        </w:rPr>
        <w:t>because</w:t>
      </w:r>
      <w:r w:rsidR="00B937E0" w:rsidRPr="00254279">
        <w:rPr>
          <w:szCs w:val="20"/>
          <w:lang w:val="en-MY"/>
        </w:rPr>
        <w:t xml:space="preserve"> </w:t>
      </w:r>
      <w:r w:rsidRPr="00254279">
        <w:rPr>
          <w:szCs w:val="20"/>
          <w:lang w:val="en-MY"/>
        </w:rPr>
        <w:t>‘</w:t>
      </w:r>
      <w:r w:rsidR="000B7941" w:rsidRPr="00254279">
        <w:rPr>
          <w:szCs w:val="20"/>
          <w:lang w:val="en-MY"/>
        </w:rPr>
        <w:t>1</w:t>
      </w:r>
      <w:r w:rsidRPr="00254279">
        <w:rPr>
          <w:szCs w:val="20"/>
          <w:lang w:val="en-MY"/>
        </w:rPr>
        <w:t>’</w:t>
      </w:r>
      <w:r w:rsidR="00B937E0" w:rsidRPr="00254279">
        <w:rPr>
          <w:szCs w:val="20"/>
          <w:lang w:val="en-MY"/>
        </w:rPr>
        <w:t xml:space="preserve"> </w:t>
      </w:r>
      <w:r w:rsidR="000B7941" w:rsidRPr="00254279">
        <w:rPr>
          <w:szCs w:val="20"/>
          <w:lang w:val="en-MY"/>
        </w:rPr>
        <w:t>&gt;</w:t>
      </w:r>
      <w:r w:rsidR="00B937E0" w:rsidRPr="00254279">
        <w:rPr>
          <w:szCs w:val="20"/>
          <w:lang w:val="en-MY"/>
        </w:rPr>
        <w:t xml:space="preserve"> </w:t>
      </w:r>
      <w:r w:rsidRPr="00254279">
        <w:rPr>
          <w:szCs w:val="20"/>
          <w:lang w:val="en-MY"/>
        </w:rPr>
        <w:t>‘</w:t>
      </w:r>
      <w:r w:rsidR="000B7941" w:rsidRPr="00254279">
        <w:rPr>
          <w:szCs w:val="20"/>
          <w:lang w:val="en-MY"/>
        </w:rPr>
        <w:t>1</w:t>
      </w:r>
      <w:r w:rsidRPr="00254279">
        <w:rPr>
          <w:szCs w:val="20"/>
          <w:lang w:val="en-MY"/>
        </w:rPr>
        <w:t>’</w:t>
      </w:r>
      <w:r w:rsidR="00B937E0" w:rsidRPr="00254279">
        <w:rPr>
          <w:szCs w:val="20"/>
          <w:lang w:val="en-MY"/>
        </w:rPr>
        <w:t xml:space="preserve"> </w:t>
      </w:r>
      <w:r w:rsidR="000B7941" w:rsidRPr="00254279">
        <w:rPr>
          <w:szCs w:val="20"/>
          <w:lang w:val="en-MY"/>
        </w:rPr>
        <w:t>(first</w:t>
      </w:r>
      <w:r w:rsidR="00B937E0" w:rsidRPr="00254279">
        <w:rPr>
          <w:szCs w:val="20"/>
          <w:lang w:val="en-MY"/>
        </w:rPr>
        <w:t xml:space="preserve"> </w:t>
      </w:r>
      <w:r w:rsidR="000B7941" w:rsidRPr="00254279">
        <w:rPr>
          <w:szCs w:val="20"/>
          <w:lang w:val="en-MY"/>
        </w:rPr>
        <w:t>character</w:t>
      </w:r>
      <w:r w:rsidR="00B937E0" w:rsidRPr="00254279">
        <w:rPr>
          <w:szCs w:val="20"/>
          <w:lang w:val="en-MY"/>
        </w:rPr>
        <w:t xml:space="preserve"> </w:t>
      </w:r>
      <w:r w:rsidR="000B7941" w:rsidRPr="00254279">
        <w:rPr>
          <w:szCs w:val="20"/>
          <w:lang w:val="en-MY"/>
        </w:rPr>
        <w:t>match),</w:t>
      </w:r>
      <w:r w:rsidR="00B937E0" w:rsidRPr="00254279">
        <w:rPr>
          <w:szCs w:val="20"/>
          <w:lang w:val="en-MY"/>
        </w:rPr>
        <w:t xml:space="preserve"> </w:t>
      </w:r>
      <w:r w:rsidR="000B7941" w:rsidRPr="00254279">
        <w:rPr>
          <w:szCs w:val="20"/>
          <w:lang w:val="en-MY"/>
        </w:rPr>
        <w:t>then</w:t>
      </w:r>
      <w:r w:rsidR="00B937E0" w:rsidRPr="00254279">
        <w:rPr>
          <w:szCs w:val="20"/>
          <w:lang w:val="en-MY"/>
        </w:rPr>
        <w:t xml:space="preserve"> </w:t>
      </w:r>
      <w:proofErr w:type="gramStart"/>
      <w:r w:rsidRPr="00254279">
        <w:rPr>
          <w:szCs w:val="20"/>
          <w:lang w:val="en-MY"/>
        </w:rPr>
        <w:t>‘</w:t>
      </w:r>
      <w:r w:rsidR="00B937E0" w:rsidRPr="00254279">
        <w:rPr>
          <w:szCs w:val="20"/>
          <w:lang w:val="en-MY"/>
        </w:rPr>
        <w:t xml:space="preserve"> </w:t>
      </w:r>
      <w:r w:rsidRPr="00254279">
        <w:rPr>
          <w:szCs w:val="20"/>
          <w:lang w:val="en-MY"/>
        </w:rPr>
        <w:t>‘</w:t>
      </w:r>
      <w:proofErr w:type="gramEnd"/>
      <w:r w:rsidR="00B937E0" w:rsidRPr="00254279">
        <w:rPr>
          <w:szCs w:val="20"/>
          <w:lang w:val="en-MY"/>
        </w:rPr>
        <w:t xml:space="preserve"> </w:t>
      </w:r>
      <w:r w:rsidR="000B7941" w:rsidRPr="00254279">
        <w:rPr>
          <w:szCs w:val="20"/>
          <w:lang w:val="en-MY"/>
        </w:rPr>
        <w:t>&gt;</w:t>
      </w:r>
      <w:r w:rsidR="00B937E0" w:rsidRPr="00254279">
        <w:rPr>
          <w:szCs w:val="20"/>
          <w:lang w:val="en-MY"/>
        </w:rPr>
        <w:t xml:space="preserve"> </w:t>
      </w:r>
      <w:r w:rsidRPr="00254279">
        <w:rPr>
          <w:szCs w:val="20"/>
          <w:lang w:val="en-MY"/>
        </w:rPr>
        <w:t>‘</w:t>
      </w:r>
      <w:r w:rsidR="000B7941" w:rsidRPr="00254279">
        <w:rPr>
          <w:szCs w:val="20"/>
          <w:lang w:val="en-MY"/>
        </w:rPr>
        <w:t>1</w:t>
      </w:r>
      <w:r w:rsidRPr="00254279">
        <w:rPr>
          <w:szCs w:val="20"/>
          <w:lang w:val="en-MY"/>
        </w:rPr>
        <w:t>’</w:t>
      </w:r>
      <w:r w:rsidR="000B7941" w:rsidRPr="00254279">
        <w:rPr>
          <w:szCs w:val="20"/>
          <w:lang w:val="en-MY"/>
        </w:rPr>
        <w:t>.</w:t>
      </w:r>
    </w:p>
    <w:p w14:paraId="6FD14B60" w14:textId="38ACA168" w:rsidR="000B7941" w:rsidRPr="00254279" w:rsidRDefault="000B7941" w:rsidP="00254279">
      <w:pPr>
        <w:pStyle w:val="ListParagraph"/>
        <w:numPr>
          <w:ilvl w:val="0"/>
          <w:numId w:val="18"/>
        </w:numPr>
        <w:spacing w:after="0" w:line="240" w:lineRule="auto"/>
        <w:rPr>
          <w:szCs w:val="20"/>
          <w:lang w:val="en-MY"/>
        </w:rPr>
      </w:pPr>
      <w:r w:rsidRPr="00254279">
        <w:rPr>
          <w:szCs w:val="20"/>
          <w:lang w:val="en-MY"/>
        </w:rPr>
        <w:t>Inconsistent</w:t>
      </w:r>
      <w:r w:rsidR="00B937E0" w:rsidRPr="00254279">
        <w:rPr>
          <w:szCs w:val="20"/>
          <w:lang w:val="en-MY"/>
        </w:rPr>
        <w:t xml:space="preserve"> </w:t>
      </w:r>
      <w:r w:rsidRPr="00254279">
        <w:rPr>
          <w:szCs w:val="20"/>
          <w:lang w:val="en-MY"/>
        </w:rPr>
        <w:t>Formats</w:t>
      </w:r>
    </w:p>
    <w:p w14:paraId="4B458528" w14:textId="67490FEB" w:rsidR="000B7941" w:rsidRPr="00254279" w:rsidRDefault="000B7941" w:rsidP="00254279">
      <w:pPr>
        <w:numPr>
          <w:ilvl w:val="1"/>
          <w:numId w:val="18"/>
        </w:numPr>
        <w:spacing w:after="0" w:line="240" w:lineRule="auto"/>
        <w:rPr>
          <w:szCs w:val="20"/>
          <w:lang w:val="en-MY"/>
        </w:rPr>
      </w:pPr>
      <w:r w:rsidRPr="00254279">
        <w:rPr>
          <w:szCs w:val="20"/>
          <w:lang w:val="en-MY"/>
        </w:rPr>
        <w:t>Without</w:t>
      </w:r>
      <w:r w:rsidR="00B937E0" w:rsidRPr="00254279">
        <w:rPr>
          <w:szCs w:val="20"/>
          <w:lang w:val="en-MY"/>
        </w:rPr>
        <w:t xml:space="preserve"> </w:t>
      </w:r>
      <w:r w:rsidRPr="00254279">
        <w:rPr>
          <w:szCs w:val="20"/>
          <w:lang w:val="en-MY"/>
        </w:rPr>
        <w:t>validation,</w:t>
      </w:r>
      <w:r w:rsidR="00B937E0" w:rsidRPr="00254279">
        <w:rPr>
          <w:szCs w:val="20"/>
          <w:lang w:val="en-MY"/>
        </w:rPr>
        <w:t xml:space="preserve"> </w:t>
      </w:r>
      <w:r w:rsidRPr="00254279">
        <w:rPr>
          <w:szCs w:val="20"/>
          <w:lang w:val="en-MY"/>
        </w:rPr>
        <w:t>TEXT</w:t>
      </w:r>
      <w:r w:rsidR="00B937E0" w:rsidRPr="00254279">
        <w:rPr>
          <w:szCs w:val="20"/>
          <w:lang w:val="en-MY"/>
        </w:rPr>
        <w:t xml:space="preserve"> </w:t>
      </w:r>
      <w:r w:rsidRPr="00254279">
        <w:rPr>
          <w:szCs w:val="20"/>
          <w:lang w:val="en-MY"/>
        </w:rPr>
        <w:t>allows</w:t>
      </w:r>
      <w:r w:rsidR="00B937E0" w:rsidRPr="00254279">
        <w:rPr>
          <w:szCs w:val="20"/>
          <w:lang w:val="en-MY"/>
        </w:rPr>
        <w:t xml:space="preserve"> </w:t>
      </w:r>
      <w:r w:rsidRPr="00254279">
        <w:rPr>
          <w:szCs w:val="20"/>
          <w:lang w:val="en-MY"/>
        </w:rPr>
        <w:t>mixed</w:t>
      </w:r>
      <w:r w:rsidR="00B937E0" w:rsidRPr="00254279">
        <w:rPr>
          <w:szCs w:val="20"/>
          <w:lang w:val="en-MY"/>
        </w:rPr>
        <w:t xml:space="preserve"> </w:t>
      </w:r>
      <w:r w:rsidRPr="00254279">
        <w:rPr>
          <w:szCs w:val="20"/>
          <w:lang w:val="en-MY"/>
        </w:rPr>
        <w:t>formats</w:t>
      </w:r>
      <w:r w:rsidR="00B937E0" w:rsidRPr="00254279">
        <w:rPr>
          <w:szCs w:val="20"/>
          <w:lang w:val="en-MY"/>
        </w:rPr>
        <w:t xml:space="preserve"> </w:t>
      </w:r>
      <w:r w:rsidRPr="00254279">
        <w:rPr>
          <w:szCs w:val="20"/>
          <w:lang w:val="en-MY"/>
        </w:rPr>
        <w:t>(e.g.,</w:t>
      </w:r>
      <w:r w:rsidR="00B937E0" w:rsidRPr="00254279">
        <w:rPr>
          <w:szCs w:val="20"/>
          <w:lang w:val="en-MY"/>
        </w:rPr>
        <w:t xml:space="preserve"> </w:t>
      </w:r>
      <w:r w:rsidR="00AF5FF5" w:rsidRPr="00254279">
        <w:rPr>
          <w:szCs w:val="20"/>
          <w:lang w:val="en-MY"/>
        </w:rPr>
        <w:t>“</w:t>
      </w:r>
      <w:r w:rsidRPr="00254279">
        <w:rPr>
          <w:szCs w:val="20"/>
          <w:lang w:val="en-MY"/>
        </w:rPr>
        <w:t>Jan</w:t>
      </w:r>
      <w:r w:rsidR="00B937E0" w:rsidRPr="00254279">
        <w:rPr>
          <w:szCs w:val="20"/>
          <w:lang w:val="en-MY"/>
        </w:rPr>
        <w:t xml:space="preserve"> </w:t>
      </w:r>
      <w:r w:rsidRPr="00254279">
        <w:rPr>
          <w:szCs w:val="20"/>
          <w:lang w:val="en-MY"/>
        </w:rPr>
        <w:t>5,</w:t>
      </w:r>
      <w:r w:rsidR="00B937E0" w:rsidRPr="00254279">
        <w:rPr>
          <w:szCs w:val="20"/>
          <w:lang w:val="en-MY"/>
        </w:rPr>
        <w:t xml:space="preserve"> </w:t>
      </w:r>
      <w:r w:rsidRPr="00254279">
        <w:rPr>
          <w:szCs w:val="20"/>
          <w:lang w:val="en-MY"/>
        </w:rPr>
        <w:t>2023</w:t>
      </w:r>
      <w:r w:rsidR="00AF5FF5" w:rsidRPr="00254279">
        <w:rPr>
          <w:szCs w:val="20"/>
          <w:lang w:val="en-MY"/>
        </w:rPr>
        <w:t>”</w:t>
      </w:r>
      <w:r w:rsidRPr="00254279">
        <w:rPr>
          <w:szCs w:val="20"/>
          <w:lang w:val="en-MY"/>
        </w:rPr>
        <w:t>,</w:t>
      </w:r>
      <w:r w:rsidR="00B937E0" w:rsidRPr="00254279">
        <w:rPr>
          <w:szCs w:val="20"/>
          <w:lang w:val="en-MY"/>
        </w:rPr>
        <w:t xml:space="preserve"> </w:t>
      </w:r>
      <w:r w:rsidR="00AF5FF5" w:rsidRPr="00254279">
        <w:rPr>
          <w:szCs w:val="20"/>
          <w:lang w:val="en-MY"/>
        </w:rPr>
        <w:t>“</w:t>
      </w:r>
      <w:r w:rsidRPr="00254279">
        <w:rPr>
          <w:szCs w:val="20"/>
          <w:lang w:val="en-MY"/>
        </w:rPr>
        <w:t>05/01/23</w:t>
      </w:r>
      <w:r w:rsidR="00AF5FF5" w:rsidRPr="00254279">
        <w:rPr>
          <w:szCs w:val="20"/>
          <w:lang w:val="en-MY"/>
        </w:rPr>
        <w:t>”</w:t>
      </w:r>
      <w:r w:rsidRPr="00254279">
        <w:rPr>
          <w:szCs w:val="20"/>
          <w:lang w:val="en-MY"/>
        </w:rPr>
        <w:t>),</w:t>
      </w:r>
      <w:r w:rsidR="00B937E0" w:rsidRPr="00254279">
        <w:rPr>
          <w:szCs w:val="20"/>
          <w:lang w:val="en-MY"/>
        </w:rPr>
        <w:t xml:space="preserve"> </w:t>
      </w:r>
      <w:r w:rsidRPr="00254279">
        <w:rPr>
          <w:szCs w:val="20"/>
          <w:lang w:val="en-MY"/>
        </w:rPr>
        <w:t>making</w:t>
      </w:r>
      <w:r w:rsidR="00B937E0" w:rsidRPr="00254279">
        <w:rPr>
          <w:szCs w:val="20"/>
          <w:lang w:val="en-MY"/>
        </w:rPr>
        <w:t xml:space="preserve"> </w:t>
      </w:r>
      <w:r w:rsidRPr="00254279">
        <w:rPr>
          <w:szCs w:val="20"/>
          <w:lang w:val="en-MY"/>
        </w:rPr>
        <w:t>comparisons</w:t>
      </w:r>
      <w:r w:rsidR="00B937E0" w:rsidRPr="00254279">
        <w:rPr>
          <w:szCs w:val="20"/>
          <w:lang w:val="en-MY"/>
        </w:rPr>
        <w:t xml:space="preserve"> </w:t>
      </w:r>
      <w:r w:rsidRPr="00254279">
        <w:rPr>
          <w:szCs w:val="20"/>
          <w:lang w:val="en-MY"/>
        </w:rPr>
        <w:t>meaningless.</w:t>
      </w:r>
    </w:p>
    <w:p w14:paraId="45121CEF" w14:textId="727076E2" w:rsidR="000B7941" w:rsidRPr="00254279" w:rsidRDefault="000B7941" w:rsidP="00254279">
      <w:pPr>
        <w:pStyle w:val="ListParagraph"/>
        <w:numPr>
          <w:ilvl w:val="0"/>
          <w:numId w:val="18"/>
        </w:numPr>
        <w:spacing w:after="0" w:line="240" w:lineRule="auto"/>
        <w:rPr>
          <w:szCs w:val="20"/>
          <w:lang w:val="en-MY"/>
        </w:rPr>
      </w:pPr>
      <w:r w:rsidRPr="00254279">
        <w:rPr>
          <w:szCs w:val="20"/>
          <w:lang w:val="en-MY"/>
        </w:rPr>
        <w:t>No</w:t>
      </w:r>
      <w:r w:rsidR="00B937E0" w:rsidRPr="00254279">
        <w:rPr>
          <w:szCs w:val="20"/>
          <w:lang w:val="en-MY"/>
        </w:rPr>
        <w:t xml:space="preserve"> </w:t>
      </w:r>
      <w:r w:rsidRPr="00254279">
        <w:rPr>
          <w:szCs w:val="20"/>
          <w:lang w:val="en-MY"/>
        </w:rPr>
        <w:t>Native</w:t>
      </w:r>
      <w:r w:rsidR="00B937E0" w:rsidRPr="00254279">
        <w:rPr>
          <w:szCs w:val="20"/>
          <w:lang w:val="en-MY"/>
        </w:rPr>
        <w:t xml:space="preserve"> </w:t>
      </w:r>
      <w:r w:rsidRPr="00254279">
        <w:rPr>
          <w:szCs w:val="20"/>
          <w:lang w:val="en-MY"/>
        </w:rPr>
        <w:t>Date</w:t>
      </w:r>
      <w:r w:rsidR="00B937E0" w:rsidRPr="00254279">
        <w:rPr>
          <w:szCs w:val="20"/>
          <w:lang w:val="en-MY"/>
        </w:rPr>
        <w:t xml:space="preserve"> </w:t>
      </w:r>
      <w:r w:rsidRPr="00254279">
        <w:rPr>
          <w:szCs w:val="20"/>
          <w:lang w:val="en-MY"/>
        </w:rPr>
        <w:t>Operations</w:t>
      </w:r>
    </w:p>
    <w:p w14:paraId="62ECC8A6" w14:textId="46F3C71C" w:rsidR="000B7941" w:rsidRPr="00254279" w:rsidRDefault="000B7941" w:rsidP="00254279">
      <w:pPr>
        <w:numPr>
          <w:ilvl w:val="1"/>
          <w:numId w:val="18"/>
        </w:numPr>
        <w:spacing w:after="0" w:line="240" w:lineRule="auto"/>
        <w:rPr>
          <w:szCs w:val="20"/>
          <w:lang w:val="en-MY"/>
        </w:rPr>
      </w:pPr>
      <w:r w:rsidRPr="00254279">
        <w:rPr>
          <w:szCs w:val="20"/>
          <w:lang w:val="en-MY"/>
        </w:rPr>
        <w:t>Functions</w:t>
      </w:r>
      <w:r w:rsidR="00B937E0" w:rsidRPr="00254279">
        <w:rPr>
          <w:szCs w:val="20"/>
          <w:lang w:val="en-MY"/>
        </w:rPr>
        <w:t xml:space="preserve"> </w:t>
      </w:r>
      <w:r w:rsidRPr="00254279">
        <w:rPr>
          <w:szCs w:val="20"/>
          <w:lang w:val="en-MY"/>
        </w:rPr>
        <w:t>like</w:t>
      </w:r>
      <w:r w:rsidR="00B937E0" w:rsidRPr="00254279">
        <w:rPr>
          <w:szCs w:val="20"/>
          <w:lang w:val="en-MY"/>
        </w:rPr>
        <w:t xml:space="preserve"> </w:t>
      </w:r>
      <w:r w:rsidRPr="00254279">
        <w:rPr>
          <w:szCs w:val="20"/>
          <w:lang w:val="en-MY"/>
        </w:rPr>
        <w:t>DATE_</w:t>
      </w:r>
      <w:proofErr w:type="gramStart"/>
      <w:r w:rsidRPr="00254279">
        <w:rPr>
          <w:szCs w:val="20"/>
          <w:lang w:val="en-MY"/>
        </w:rPr>
        <w:t>ADD(</w:t>
      </w:r>
      <w:proofErr w:type="gramEnd"/>
      <w:r w:rsidRPr="00254279">
        <w:rPr>
          <w:szCs w:val="20"/>
          <w:lang w:val="en-MY"/>
        </w:rPr>
        <w:t>)</w:t>
      </w:r>
      <w:r w:rsidR="00B937E0" w:rsidRPr="00254279">
        <w:rPr>
          <w:szCs w:val="20"/>
          <w:lang w:val="en-MY"/>
        </w:rPr>
        <w:t xml:space="preserve"> </w:t>
      </w:r>
      <w:r w:rsidRPr="00254279">
        <w:rPr>
          <w:szCs w:val="20"/>
          <w:lang w:val="en-MY"/>
        </w:rPr>
        <w:t>or</w:t>
      </w:r>
      <w:r w:rsidR="00B937E0" w:rsidRPr="00254279">
        <w:rPr>
          <w:szCs w:val="20"/>
          <w:lang w:val="en-MY"/>
        </w:rPr>
        <w:t xml:space="preserve"> </w:t>
      </w:r>
      <w:proofErr w:type="gramStart"/>
      <w:r w:rsidRPr="00254279">
        <w:rPr>
          <w:szCs w:val="20"/>
          <w:lang w:val="en-MY"/>
        </w:rPr>
        <w:t>DATEDIFF(</w:t>
      </w:r>
      <w:proofErr w:type="gramEnd"/>
      <w:r w:rsidRPr="00254279">
        <w:rPr>
          <w:szCs w:val="20"/>
          <w:lang w:val="en-MY"/>
        </w:rPr>
        <w:t>)</w:t>
      </w:r>
      <w:r w:rsidR="00B937E0" w:rsidRPr="00254279">
        <w:rPr>
          <w:szCs w:val="20"/>
          <w:lang w:val="en-MY"/>
        </w:rPr>
        <w:t xml:space="preserve"> </w:t>
      </w:r>
      <w:r w:rsidRPr="00254279">
        <w:rPr>
          <w:szCs w:val="20"/>
          <w:lang w:val="en-MY"/>
        </w:rPr>
        <w:t>fail</w:t>
      </w:r>
      <w:r w:rsidR="00B937E0" w:rsidRPr="00254279">
        <w:rPr>
          <w:szCs w:val="20"/>
          <w:lang w:val="en-MY"/>
        </w:rPr>
        <w:t xml:space="preserve"> </w:t>
      </w:r>
      <w:r w:rsidRPr="00254279">
        <w:rPr>
          <w:szCs w:val="20"/>
          <w:lang w:val="en-MY"/>
        </w:rPr>
        <w:t>on</w:t>
      </w:r>
      <w:r w:rsidR="00B937E0" w:rsidRPr="00254279">
        <w:rPr>
          <w:szCs w:val="20"/>
          <w:lang w:val="en-MY"/>
        </w:rPr>
        <w:t xml:space="preserve"> </w:t>
      </w:r>
      <w:r w:rsidRPr="00254279">
        <w:rPr>
          <w:szCs w:val="20"/>
          <w:lang w:val="en-MY"/>
        </w:rPr>
        <w:t>TEXT</w:t>
      </w:r>
      <w:r w:rsidR="00B937E0" w:rsidRPr="00254279">
        <w:rPr>
          <w:szCs w:val="20"/>
          <w:lang w:val="en-MY"/>
        </w:rPr>
        <w:t xml:space="preserve"> </w:t>
      </w:r>
      <w:r w:rsidRPr="00254279">
        <w:rPr>
          <w:szCs w:val="20"/>
          <w:lang w:val="en-MY"/>
        </w:rPr>
        <w:t>columns</w:t>
      </w:r>
      <w:r w:rsidR="00B937E0" w:rsidRPr="00254279">
        <w:rPr>
          <w:szCs w:val="20"/>
          <w:lang w:val="en-MY"/>
        </w:rPr>
        <w:t xml:space="preserve"> </w:t>
      </w:r>
      <w:r w:rsidRPr="00254279">
        <w:rPr>
          <w:szCs w:val="20"/>
          <w:lang w:val="en-MY"/>
        </w:rPr>
        <w:t>unless</w:t>
      </w:r>
      <w:r w:rsidR="00B937E0" w:rsidRPr="00254279">
        <w:rPr>
          <w:szCs w:val="20"/>
          <w:lang w:val="en-MY"/>
        </w:rPr>
        <w:t xml:space="preserve"> </w:t>
      </w:r>
      <w:r w:rsidRPr="00254279">
        <w:rPr>
          <w:szCs w:val="20"/>
          <w:lang w:val="en-MY"/>
        </w:rPr>
        <w:t>explicit</w:t>
      </w:r>
      <w:r w:rsidR="00B937E0" w:rsidRPr="00254279">
        <w:rPr>
          <w:szCs w:val="20"/>
          <w:lang w:val="en-MY"/>
        </w:rPr>
        <w:t xml:space="preserve"> </w:t>
      </w:r>
      <w:r w:rsidRPr="00254279">
        <w:rPr>
          <w:szCs w:val="20"/>
          <w:lang w:val="en-MY"/>
        </w:rPr>
        <w:t>casting</w:t>
      </w:r>
      <w:r w:rsidR="00B937E0" w:rsidRPr="00254279">
        <w:rPr>
          <w:szCs w:val="20"/>
          <w:lang w:val="en-MY"/>
        </w:rPr>
        <w:t xml:space="preserve"> </w:t>
      </w:r>
      <w:r w:rsidRPr="00254279">
        <w:rPr>
          <w:szCs w:val="20"/>
          <w:lang w:val="en-MY"/>
        </w:rPr>
        <w:t>is</w:t>
      </w:r>
      <w:r w:rsidR="00B937E0" w:rsidRPr="00254279">
        <w:rPr>
          <w:szCs w:val="20"/>
          <w:lang w:val="en-MY"/>
        </w:rPr>
        <w:t xml:space="preserve"> </w:t>
      </w:r>
      <w:r w:rsidRPr="00254279">
        <w:rPr>
          <w:szCs w:val="20"/>
          <w:lang w:val="en-MY"/>
        </w:rPr>
        <w:t>used,</w:t>
      </w:r>
      <w:r w:rsidR="00B937E0" w:rsidRPr="00254279">
        <w:rPr>
          <w:szCs w:val="20"/>
          <w:lang w:val="en-MY"/>
        </w:rPr>
        <w:t xml:space="preserve"> </w:t>
      </w:r>
      <w:r w:rsidRPr="00254279">
        <w:rPr>
          <w:szCs w:val="20"/>
          <w:lang w:val="en-MY"/>
        </w:rPr>
        <w:t>degrading</w:t>
      </w:r>
      <w:r w:rsidR="00B937E0" w:rsidRPr="00254279">
        <w:rPr>
          <w:szCs w:val="20"/>
          <w:lang w:val="en-MY"/>
        </w:rPr>
        <w:t xml:space="preserve"> </w:t>
      </w:r>
      <w:r w:rsidRPr="00254279">
        <w:rPr>
          <w:szCs w:val="20"/>
          <w:lang w:val="en-MY"/>
        </w:rPr>
        <w:t>performance.</w:t>
      </w:r>
    </w:p>
    <w:p w14:paraId="7537DD99" w14:textId="61C07181" w:rsidR="000B7941" w:rsidRDefault="008E0C78" w:rsidP="00254279">
      <w:pPr>
        <w:spacing w:after="0" w:line="240" w:lineRule="auto"/>
        <w:ind w:firstLine="288"/>
      </w:pPr>
      <w:r w:rsidRPr="008E0C78">
        <w:t xml:space="preserve">Storing </w:t>
      </w:r>
      <w:r w:rsidR="004918BF">
        <w:t>INT</w:t>
      </w:r>
      <w:r w:rsidRPr="008E0C78">
        <w:t>s as strings bypasses database optimizations for temporal logic, leading to sorting errors and inefficient queries</w:t>
      </w:r>
      <w:r w:rsidR="00721C18">
        <w:t xml:space="preserve">. </w:t>
      </w:r>
      <w:r w:rsidR="00DF54D7" w:rsidRPr="00DF54D7">
        <w:t xml:space="preserve">When </w:t>
      </w:r>
      <w:r w:rsidR="004918BF">
        <w:t>INT</w:t>
      </w:r>
      <w:r w:rsidR="00DF54D7" w:rsidRPr="00DF54D7">
        <w:t>s are stored as strings, the database cannot apply built-in date arithmetic or indexing optimizations designed for temporal data, forcing expensive string parsing during queries. This results in incorrect chronological ordering (e.g</w:t>
      </w:r>
      <w:proofErr w:type="gramStart"/>
      <w:r w:rsidR="00DF54D7" w:rsidRPr="00DF54D7">
        <w:t xml:space="preserve">., </w:t>
      </w:r>
      <w:r w:rsidR="00AF5FF5">
        <w:t>‘</w:t>
      </w:r>
      <w:proofErr w:type="gramEnd"/>
      <w:r w:rsidR="00DF54D7" w:rsidRPr="00DF54D7">
        <w:t>2023-01-10</w:t>
      </w:r>
      <w:r w:rsidR="00AF5FF5">
        <w:t>’</w:t>
      </w:r>
      <w:r w:rsidR="00DF54D7" w:rsidRPr="00DF54D7">
        <w:t xml:space="preserve"> appearing before </w:t>
      </w:r>
      <w:r w:rsidR="00AF5FF5">
        <w:t>‘</w:t>
      </w:r>
      <w:r w:rsidR="00DF54D7" w:rsidRPr="00DF54D7">
        <w:t>2023-01-2</w:t>
      </w:r>
      <w:r w:rsidR="00AF5FF5">
        <w:t>’</w:t>
      </w:r>
      <w:r w:rsidR="00DF54D7" w:rsidRPr="00DF54D7">
        <w:t>) and slower performance, as simple operations like date ranges require full-text scans instead of leveraging time-optimized algorithms.</w:t>
      </w:r>
    </w:p>
    <w:p w14:paraId="7DBDF2B0" w14:textId="1640A30A" w:rsidR="00DF54D7" w:rsidRDefault="00CC6320" w:rsidP="007A0856">
      <w:pPr>
        <w:spacing w:after="40"/>
        <w:ind w:firstLine="288"/>
      </w:pPr>
      <w:r>
        <w:t xml:space="preserve">Let us </w:t>
      </w:r>
      <w:r w:rsidR="008F7F7F">
        <w:t>inspect</w:t>
      </w:r>
      <w:r>
        <w:t xml:space="preserve"> another real </w:t>
      </w:r>
      <w:r w:rsidR="008F7F7F">
        <w:t xml:space="preserve">database table, </w:t>
      </w:r>
      <w:r w:rsidR="008F7F7F" w:rsidRPr="007A0856">
        <w:t>agent</w:t>
      </w:r>
      <w:r w:rsidR="008F7F7F">
        <w:t>.</w:t>
      </w:r>
    </w:p>
    <w:p w14:paraId="06D452B0" w14:textId="77777777" w:rsidR="007A0856" w:rsidRDefault="007A0856" w:rsidP="007A0856">
      <w:pPr>
        <w:spacing w:after="40"/>
        <w:ind w:firstLine="288"/>
      </w:pPr>
    </w:p>
    <w:p w14:paraId="60E57CB4" w14:textId="7F0F8630" w:rsidR="00736D93" w:rsidRPr="00A30267" w:rsidRDefault="00736D93" w:rsidP="007A0856">
      <w:pPr>
        <w:pBdr>
          <w:top w:val="single" w:sz="4" w:space="1" w:color="auto"/>
          <w:bottom w:val="single" w:sz="4" w:space="1" w:color="auto"/>
        </w:pBdr>
        <w:spacing w:after="40" w:line="240" w:lineRule="auto"/>
        <w:ind w:left="226" w:firstLine="115"/>
        <w:rPr>
          <w:color w:val="000000" w:themeColor="text1"/>
          <w:sz w:val="14"/>
          <w:szCs w:val="14"/>
        </w:rPr>
      </w:pPr>
      <w:r w:rsidRPr="00A30267">
        <w:rPr>
          <w:color w:val="000000" w:themeColor="text1"/>
          <w:sz w:val="14"/>
          <w:szCs w:val="14"/>
        </w:rPr>
        <w:t>CREATE</w:t>
      </w:r>
      <w:r w:rsidR="00B937E0" w:rsidRPr="00A30267">
        <w:rPr>
          <w:color w:val="000000" w:themeColor="text1"/>
          <w:sz w:val="14"/>
          <w:szCs w:val="14"/>
        </w:rPr>
        <w:t xml:space="preserve"> </w:t>
      </w:r>
      <w:r w:rsidRPr="00A30267">
        <w:rPr>
          <w:color w:val="000000" w:themeColor="text1"/>
          <w:sz w:val="14"/>
          <w:szCs w:val="14"/>
        </w:rPr>
        <w:t>TABLE</w:t>
      </w:r>
      <w:r w:rsidR="00B937E0" w:rsidRPr="00A30267">
        <w:rPr>
          <w:color w:val="000000" w:themeColor="text1"/>
          <w:sz w:val="14"/>
          <w:szCs w:val="14"/>
        </w:rPr>
        <w:t xml:space="preserve"> </w:t>
      </w:r>
      <w:r w:rsidRPr="00A30267">
        <w:rPr>
          <w:color w:val="000000" w:themeColor="text1"/>
          <w:sz w:val="14"/>
          <w:szCs w:val="14"/>
        </w:rPr>
        <w:t>`agents`</w:t>
      </w:r>
      <w:r w:rsidR="00B937E0" w:rsidRPr="00A30267">
        <w:rPr>
          <w:color w:val="000000" w:themeColor="text1"/>
          <w:sz w:val="14"/>
          <w:szCs w:val="14"/>
        </w:rPr>
        <w:t xml:space="preserve"> </w:t>
      </w:r>
      <w:r w:rsidRPr="00A30267">
        <w:rPr>
          <w:color w:val="000000" w:themeColor="text1"/>
          <w:sz w:val="14"/>
          <w:szCs w:val="14"/>
        </w:rPr>
        <w:t>(</w:t>
      </w:r>
    </w:p>
    <w:p w14:paraId="3D67CD15" w14:textId="6836E1CD" w:rsidR="00736D93"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ab/>
        <w:t>`</w:t>
      </w:r>
      <w:proofErr w:type="spellStart"/>
      <w:r w:rsidRPr="00A30267">
        <w:rPr>
          <w:color w:val="000000" w:themeColor="text1"/>
          <w:sz w:val="14"/>
          <w:szCs w:val="14"/>
        </w:rPr>
        <w:t>account_title</w:t>
      </w:r>
      <w:proofErr w:type="spellEnd"/>
      <w:r w:rsidRPr="00A30267">
        <w:rPr>
          <w:color w:val="000000" w:themeColor="text1"/>
          <w:sz w:val="14"/>
          <w:szCs w:val="14"/>
        </w:rPr>
        <w:t>`</w:t>
      </w:r>
      <w:r w:rsidR="00B937E0" w:rsidRPr="00A30267">
        <w:rPr>
          <w:color w:val="000000" w:themeColor="text1"/>
          <w:sz w:val="14"/>
          <w:szCs w:val="14"/>
        </w:rPr>
        <w:t xml:space="preserve"> </w:t>
      </w:r>
      <w:r w:rsidRPr="00A30267">
        <w:rPr>
          <w:color w:val="000000" w:themeColor="text1"/>
          <w:sz w:val="14"/>
          <w:szCs w:val="14"/>
        </w:rPr>
        <w:t>TEXT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DEFAULT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COLLATE</w:t>
      </w:r>
      <w:r w:rsidR="00B937E0" w:rsidRPr="00A30267">
        <w:rPr>
          <w:color w:val="000000" w:themeColor="text1"/>
          <w:sz w:val="14"/>
          <w:szCs w:val="14"/>
        </w:rPr>
        <w:t xml:space="preserve"> </w:t>
      </w:r>
      <w:r w:rsidR="00AF5FF5" w:rsidRPr="00A30267">
        <w:rPr>
          <w:color w:val="000000" w:themeColor="text1"/>
          <w:sz w:val="14"/>
          <w:szCs w:val="14"/>
        </w:rPr>
        <w:t>‘</w:t>
      </w:r>
      <w:r w:rsidRPr="00A30267">
        <w:rPr>
          <w:color w:val="000000" w:themeColor="text1"/>
          <w:sz w:val="14"/>
          <w:szCs w:val="14"/>
        </w:rPr>
        <w:t>latin1_swedish_ci</w:t>
      </w:r>
      <w:r w:rsidR="00AF5FF5" w:rsidRPr="00A30267">
        <w:rPr>
          <w:color w:val="000000" w:themeColor="text1"/>
          <w:sz w:val="14"/>
          <w:szCs w:val="14"/>
        </w:rPr>
        <w:t>’</w:t>
      </w:r>
      <w:r w:rsidRPr="00A30267">
        <w:rPr>
          <w:color w:val="000000" w:themeColor="text1"/>
          <w:sz w:val="14"/>
          <w:szCs w:val="14"/>
        </w:rPr>
        <w:t>,</w:t>
      </w:r>
    </w:p>
    <w:p w14:paraId="523374A5" w14:textId="515DBC0D" w:rsidR="00736D93"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ab/>
        <w:t>`</w:t>
      </w:r>
      <w:proofErr w:type="spellStart"/>
      <w:r w:rsidRPr="00A30267">
        <w:rPr>
          <w:color w:val="000000" w:themeColor="text1"/>
          <w:sz w:val="14"/>
          <w:szCs w:val="14"/>
        </w:rPr>
        <w:t>bank_name</w:t>
      </w:r>
      <w:proofErr w:type="spellEnd"/>
      <w:r w:rsidRPr="00A30267">
        <w:rPr>
          <w:color w:val="000000" w:themeColor="text1"/>
          <w:sz w:val="14"/>
          <w:szCs w:val="14"/>
        </w:rPr>
        <w:t>`</w:t>
      </w:r>
      <w:r w:rsidR="00B937E0" w:rsidRPr="00A30267">
        <w:rPr>
          <w:color w:val="000000" w:themeColor="text1"/>
          <w:sz w:val="14"/>
          <w:szCs w:val="14"/>
        </w:rPr>
        <w:t xml:space="preserve"> </w:t>
      </w:r>
      <w:r w:rsidRPr="00A30267">
        <w:rPr>
          <w:color w:val="000000" w:themeColor="text1"/>
          <w:sz w:val="14"/>
          <w:szCs w:val="14"/>
        </w:rPr>
        <w:t>TEXT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DEFAULT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COLLATE</w:t>
      </w:r>
      <w:r w:rsidR="00B937E0" w:rsidRPr="00A30267">
        <w:rPr>
          <w:color w:val="000000" w:themeColor="text1"/>
          <w:sz w:val="14"/>
          <w:szCs w:val="14"/>
        </w:rPr>
        <w:t xml:space="preserve"> </w:t>
      </w:r>
      <w:r w:rsidR="00AF5FF5" w:rsidRPr="00A30267">
        <w:rPr>
          <w:color w:val="000000" w:themeColor="text1"/>
          <w:sz w:val="14"/>
          <w:szCs w:val="14"/>
        </w:rPr>
        <w:t>‘</w:t>
      </w:r>
      <w:r w:rsidRPr="00A30267">
        <w:rPr>
          <w:color w:val="000000" w:themeColor="text1"/>
          <w:sz w:val="14"/>
          <w:szCs w:val="14"/>
        </w:rPr>
        <w:t>latin1_swedish_ci</w:t>
      </w:r>
      <w:r w:rsidR="00AF5FF5" w:rsidRPr="00A30267">
        <w:rPr>
          <w:color w:val="000000" w:themeColor="text1"/>
          <w:sz w:val="14"/>
          <w:szCs w:val="14"/>
        </w:rPr>
        <w:t>’</w:t>
      </w:r>
      <w:r w:rsidRPr="00A30267">
        <w:rPr>
          <w:color w:val="000000" w:themeColor="text1"/>
          <w:sz w:val="14"/>
          <w:szCs w:val="14"/>
        </w:rPr>
        <w:t>,</w:t>
      </w:r>
    </w:p>
    <w:p w14:paraId="6A005B9A" w14:textId="4D77BD7A" w:rsidR="00736D93"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ab/>
        <w:t>`</w:t>
      </w:r>
      <w:proofErr w:type="spellStart"/>
      <w:r w:rsidRPr="00A30267">
        <w:rPr>
          <w:color w:val="000000" w:themeColor="text1"/>
          <w:sz w:val="14"/>
          <w:szCs w:val="14"/>
        </w:rPr>
        <w:t>account_number</w:t>
      </w:r>
      <w:proofErr w:type="spellEnd"/>
      <w:r w:rsidRPr="00A30267">
        <w:rPr>
          <w:color w:val="000000" w:themeColor="text1"/>
          <w:sz w:val="14"/>
          <w:szCs w:val="14"/>
        </w:rPr>
        <w:t>`</w:t>
      </w:r>
      <w:r w:rsidR="00B937E0" w:rsidRPr="00A30267">
        <w:rPr>
          <w:color w:val="000000" w:themeColor="text1"/>
          <w:sz w:val="14"/>
          <w:szCs w:val="14"/>
        </w:rPr>
        <w:t xml:space="preserve"> </w:t>
      </w:r>
      <w:r w:rsidRPr="00A30267">
        <w:rPr>
          <w:color w:val="000000" w:themeColor="text1"/>
          <w:sz w:val="14"/>
          <w:szCs w:val="14"/>
        </w:rPr>
        <w:t>TEXT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DEFAULT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COLLATE</w:t>
      </w:r>
      <w:r w:rsidR="00B937E0" w:rsidRPr="00A30267">
        <w:rPr>
          <w:color w:val="000000" w:themeColor="text1"/>
          <w:sz w:val="14"/>
          <w:szCs w:val="14"/>
        </w:rPr>
        <w:t xml:space="preserve"> </w:t>
      </w:r>
      <w:r w:rsidR="00AF5FF5" w:rsidRPr="00A30267">
        <w:rPr>
          <w:color w:val="000000" w:themeColor="text1"/>
          <w:sz w:val="14"/>
          <w:szCs w:val="14"/>
        </w:rPr>
        <w:t>‘</w:t>
      </w:r>
      <w:r w:rsidRPr="00A30267">
        <w:rPr>
          <w:color w:val="000000" w:themeColor="text1"/>
          <w:sz w:val="14"/>
          <w:szCs w:val="14"/>
        </w:rPr>
        <w:t>latin1_swedish_ci</w:t>
      </w:r>
      <w:r w:rsidR="00AF5FF5" w:rsidRPr="00A30267">
        <w:rPr>
          <w:color w:val="000000" w:themeColor="text1"/>
          <w:sz w:val="14"/>
          <w:szCs w:val="14"/>
        </w:rPr>
        <w:t>’</w:t>
      </w:r>
      <w:r w:rsidRPr="00A30267">
        <w:rPr>
          <w:color w:val="000000" w:themeColor="text1"/>
          <w:sz w:val="14"/>
          <w:szCs w:val="14"/>
        </w:rPr>
        <w:t>,</w:t>
      </w:r>
    </w:p>
    <w:p w14:paraId="2AC708D9" w14:textId="15AA4424" w:rsidR="00736D93"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ab/>
        <w:t>`</w:t>
      </w:r>
      <w:proofErr w:type="spellStart"/>
      <w:r w:rsidRPr="00A30267">
        <w:rPr>
          <w:color w:val="000000" w:themeColor="text1"/>
          <w:sz w:val="14"/>
          <w:szCs w:val="14"/>
        </w:rPr>
        <w:t>pending_location</w:t>
      </w:r>
      <w:proofErr w:type="spellEnd"/>
      <w:r w:rsidRPr="00A30267">
        <w:rPr>
          <w:color w:val="000000" w:themeColor="text1"/>
          <w:sz w:val="14"/>
          <w:szCs w:val="14"/>
        </w:rPr>
        <w:t>`</w:t>
      </w:r>
      <w:r w:rsidR="00B937E0" w:rsidRPr="00A30267">
        <w:rPr>
          <w:color w:val="000000" w:themeColor="text1"/>
          <w:sz w:val="14"/>
          <w:szCs w:val="14"/>
        </w:rPr>
        <w:t xml:space="preserve"> </w:t>
      </w:r>
      <w:r w:rsidRPr="00A30267">
        <w:rPr>
          <w:color w:val="000000" w:themeColor="text1"/>
          <w:sz w:val="14"/>
          <w:szCs w:val="14"/>
        </w:rPr>
        <w:t>TEXT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DEFAULT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COLLATE</w:t>
      </w:r>
      <w:r w:rsidR="00B937E0" w:rsidRPr="00A30267">
        <w:rPr>
          <w:color w:val="000000" w:themeColor="text1"/>
          <w:sz w:val="14"/>
          <w:szCs w:val="14"/>
        </w:rPr>
        <w:t xml:space="preserve"> </w:t>
      </w:r>
      <w:r w:rsidR="00AF5FF5" w:rsidRPr="00A30267">
        <w:rPr>
          <w:color w:val="000000" w:themeColor="text1"/>
          <w:sz w:val="14"/>
          <w:szCs w:val="14"/>
        </w:rPr>
        <w:t>‘</w:t>
      </w:r>
      <w:r w:rsidRPr="00A30267">
        <w:rPr>
          <w:color w:val="000000" w:themeColor="text1"/>
          <w:sz w:val="14"/>
          <w:szCs w:val="14"/>
        </w:rPr>
        <w:t>latin1_swedish_ci</w:t>
      </w:r>
      <w:r w:rsidR="00AF5FF5" w:rsidRPr="00A30267">
        <w:rPr>
          <w:color w:val="000000" w:themeColor="text1"/>
          <w:sz w:val="14"/>
          <w:szCs w:val="14"/>
        </w:rPr>
        <w:t>’</w:t>
      </w:r>
      <w:r w:rsidRPr="00A30267">
        <w:rPr>
          <w:color w:val="000000" w:themeColor="text1"/>
          <w:sz w:val="14"/>
          <w:szCs w:val="14"/>
        </w:rPr>
        <w:t>,</w:t>
      </w:r>
    </w:p>
    <w:p w14:paraId="30AB47DF" w14:textId="57A8C5F3" w:rsidR="00736D93"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ab/>
        <w:t>`</w:t>
      </w:r>
      <w:proofErr w:type="spellStart"/>
      <w:r w:rsidRPr="00A30267">
        <w:rPr>
          <w:color w:val="000000" w:themeColor="text1"/>
          <w:sz w:val="14"/>
          <w:szCs w:val="14"/>
        </w:rPr>
        <w:t>pending_latlong</w:t>
      </w:r>
      <w:proofErr w:type="spellEnd"/>
      <w:r w:rsidRPr="00A30267">
        <w:rPr>
          <w:color w:val="000000" w:themeColor="text1"/>
          <w:sz w:val="14"/>
          <w:szCs w:val="14"/>
        </w:rPr>
        <w:t>`</w:t>
      </w:r>
      <w:r w:rsidR="00B937E0" w:rsidRPr="00A30267">
        <w:rPr>
          <w:color w:val="000000" w:themeColor="text1"/>
          <w:sz w:val="14"/>
          <w:szCs w:val="14"/>
        </w:rPr>
        <w:t xml:space="preserve"> </w:t>
      </w:r>
      <w:r w:rsidRPr="00A30267">
        <w:rPr>
          <w:color w:val="000000" w:themeColor="text1"/>
          <w:sz w:val="14"/>
          <w:szCs w:val="14"/>
        </w:rPr>
        <w:t>TEXT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DEFAULT</w:t>
      </w:r>
      <w:r w:rsidR="00B937E0" w:rsidRPr="00A30267">
        <w:rPr>
          <w:color w:val="000000" w:themeColor="text1"/>
          <w:sz w:val="14"/>
          <w:szCs w:val="14"/>
        </w:rPr>
        <w:t xml:space="preserve"> </w:t>
      </w:r>
      <w:r w:rsidRPr="00A30267">
        <w:rPr>
          <w:color w:val="000000" w:themeColor="text1"/>
          <w:sz w:val="14"/>
          <w:szCs w:val="14"/>
        </w:rPr>
        <w:t>NULL</w:t>
      </w:r>
      <w:r w:rsidR="00B937E0" w:rsidRPr="00A30267">
        <w:rPr>
          <w:color w:val="000000" w:themeColor="text1"/>
          <w:sz w:val="14"/>
          <w:szCs w:val="14"/>
        </w:rPr>
        <w:t xml:space="preserve"> </w:t>
      </w:r>
      <w:r w:rsidRPr="00A30267">
        <w:rPr>
          <w:color w:val="000000" w:themeColor="text1"/>
          <w:sz w:val="14"/>
          <w:szCs w:val="14"/>
        </w:rPr>
        <w:t>COLLATE</w:t>
      </w:r>
      <w:r w:rsidR="00B937E0" w:rsidRPr="00A30267">
        <w:rPr>
          <w:color w:val="000000" w:themeColor="text1"/>
          <w:sz w:val="14"/>
          <w:szCs w:val="14"/>
        </w:rPr>
        <w:t xml:space="preserve"> </w:t>
      </w:r>
      <w:r w:rsidR="00AF5FF5" w:rsidRPr="00A30267">
        <w:rPr>
          <w:color w:val="000000" w:themeColor="text1"/>
          <w:sz w:val="14"/>
          <w:szCs w:val="14"/>
        </w:rPr>
        <w:t>‘</w:t>
      </w:r>
      <w:r w:rsidRPr="00A30267">
        <w:rPr>
          <w:color w:val="000000" w:themeColor="text1"/>
          <w:sz w:val="14"/>
          <w:szCs w:val="14"/>
        </w:rPr>
        <w:t>latin1_swedish_ci</w:t>
      </w:r>
      <w:r w:rsidR="00AF5FF5" w:rsidRPr="00A30267">
        <w:rPr>
          <w:color w:val="000000" w:themeColor="text1"/>
          <w:sz w:val="14"/>
          <w:szCs w:val="14"/>
        </w:rPr>
        <w:t>’</w:t>
      </w:r>
      <w:r w:rsidRPr="00A30267">
        <w:rPr>
          <w:color w:val="000000" w:themeColor="text1"/>
          <w:sz w:val="14"/>
          <w:szCs w:val="14"/>
        </w:rPr>
        <w:t>,</w:t>
      </w:r>
    </w:p>
    <w:p w14:paraId="35F10417" w14:textId="2636D7CE" w:rsidR="00736D93"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ab/>
        <w:t>PRIMARY</w:t>
      </w:r>
      <w:r w:rsidR="00B937E0" w:rsidRPr="00A30267">
        <w:rPr>
          <w:color w:val="000000" w:themeColor="text1"/>
          <w:sz w:val="14"/>
          <w:szCs w:val="14"/>
        </w:rPr>
        <w:t xml:space="preserve"> </w:t>
      </w:r>
      <w:r w:rsidRPr="00A30267">
        <w:rPr>
          <w:color w:val="000000" w:themeColor="text1"/>
          <w:sz w:val="14"/>
          <w:szCs w:val="14"/>
        </w:rPr>
        <w:t>KEY</w:t>
      </w:r>
      <w:r w:rsidR="00B937E0" w:rsidRPr="00A30267">
        <w:rPr>
          <w:color w:val="000000" w:themeColor="text1"/>
          <w:sz w:val="14"/>
          <w:szCs w:val="14"/>
        </w:rPr>
        <w:t xml:space="preserve"> </w:t>
      </w:r>
      <w:r w:rsidRPr="00A30267">
        <w:rPr>
          <w:color w:val="000000" w:themeColor="text1"/>
          <w:sz w:val="14"/>
          <w:szCs w:val="14"/>
        </w:rPr>
        <w:t>(`</w:t>
      </w:r>
      <w:proofErr w:type="spellStart"/>
      <w:r w:rsidRPr="00A30267">
        <w:rPr>
          <w:color w:val="000000" w:themeColor="text1"/>
          <w:sz w:val="14"/>
          <w:szCs w:val="14"/>
        </w:rPr>
        <w:t>agent_id</w:t>
      </w:r>
      <w:proofErr w:type="spellEnd"/>
      <w:r w:rsidRPr="00A30267">
        <w:rPr>
          <w:color w:val="000000" w:themeColor="text1"/>
          <w:sz w:val="14"/>
          <w:szCs w:val="14"/>
        </w:rPr>
        <w:t>`)</w:t>
      </w:r>
      <w:r w:rsidR="00B937E0" w:rsidRPr="00A30267">
        <w:rPr>
          <w:color w:val="000000" w:themeColor="text1"/>
          <w:sz w:val="14"/>
          <w:szCs w:val="14"/>
        </w:rPr>
        <w:t xml:space="preserve"> </w:t>
      </w:r>
      <w:r w:rsidRPr="00A30267">
        <w:rPr>
          <w:color w:val="000000" w:themeColor="text1"/>
          <w:sz w:val="14"/>
          <w:szCs w:val="14"/>
        </w:rPr>
        <w:t>USING</w:t>
      </w:r>
      <w:r w:rsidR="00B937E0" w:rsidRPr="00A30267">
        <w:rPr>
          <w:color w:val="000000" w:themeColor="text1"/>
          <w:sz w:val="14"/>
          <w:szCs w:val="14"/>
        </w:rPr>
        <w:t xml:space="preserve"> </w:t>
      </w:r>
      <w:r w:rsidRPr="00A30267">
        <w:rPr>
          <w:color w:val="000000" w:themeColor="text1"/>
          <w:sz w:val="14"/>
          <w:szCs w:val="14"/>
        </w:rPr>
        <w:t>BTREE</w:t>
      </w:r>
    </w:p>
    <w:p w14:paraId="287B1030" w14:textId="7A36A42B" w:rsidR="006A63E4" w:rsidRPr="00A30267" w:rsidRDefault="00736D93" w:rsidP="007A0856">
      <w:pPr>
        <w:pBdr>
          <w:top w:val="single" w:sz="4" w:space="1" w:color="auto"/>
          <w:bottom w:val="single" w:sz="4" w:space="1" w:color="auto"/>
        </w:pBdr>
        <w:spacing w:after="0" w:line="240" w:lineRule="auto"/>
        <w:ind w:left="226"/>
        <w:rPr>
          <w:color w:val="000000" w:themeColor="text1"/>
          <w:sz w:val="14"/>
          <w:szCs w:val="14"/>
        </w:rPr>
      </w:pPr>
      <w:r w:rsidRPr="00A30267">
        <w:rPr>
          <w:color w:val="000000" w:themeColor="text1"/>
          <w:sz w:val="14"/>
          <w:szCs w:val="14"/>
        </w:rPr>
        <w:t>)</w:t>
      </w:r>
    </w:p>
    <w:p w14:paraId="1164916A" w14:textId="77777777" w:rsidR="007A0856" w:rsidRDefault="007A0856" w:rsidP="00926BA9">
      <w:pPr>
        <w:spacing w:after="0" w:line="240" w:lineRule="auto"/>
        <w:rPr>
          <w:sz w:val="16"/>
          <w:szCs w:val="16"/>
        </w:rPr>
      </w:pPr>
    </w:p>
    <w:p w14:paraId="6E688F74" w14:textId="1A74E43C" w:rsidR="003E6EDE" w:rsidRDefault="00F02D3A" w:rsidP="007A0856">
      <w:pPr>
        <w:spacing w:after="0" w:line="240" w:lineRule="auto"/>
        <w:ind w:firstLine="288"/>
        <w:rPr>
          <w:szCs w:val="20"/>
        </w:rPr>
      </w:pPr>
      <w:r w:rsidRPr="007A0856">
        <w:rPr>
          <w:szCs w:val="20"/>
        </w:rPr>
        <w:t xml:space="preserve">The </w:t>
      </w:r>
      <w:r w:rsidR="00495A29" w:rsidRPr="007A0856">
        <w:rPr>
          <w:szCs w:val="20"/>
        </w:rPr>
        <w:t>SQL statement below</w:t>
      </w:r>
      <w:r w:rsidRPr="007A0856">
        <w:rPr>
          <w:szCs w:val="20"/>
        </w:rPr>
        <w:t xml:space="preserve"> </w:t>
      </w:r>
      <w:r w:rsidR="00495A29" w:rsidRPr="007A0856">
        <w:rPr>
          <w:szCs w:val="20"/>
        </w:rPr>
        <w:t>extracts</w:t>
      </w:r>
      <w:r w:rsidR="00D65720" w:rsidRPr="007A0856">
        <w:rPr>
          <w:szCs w:val="20"/>
        </w:rPr>
        <w:t xml:space="preserve"> the </w:t>
      </w:r>
      <w:proofErr w:type="spellStart"/>
      <w:r w:rsidR="006B3D47" w:rsidRPr="007A0856">
        <w:rPr>
          <w:szCs w:val="20"/>
        </w:rPr>
        <w:t>agent_id</w:t>
      </w:r>
      <w:proofErr w:type="spellEnd"/>
      <w:r w:rsidR="006B3D47" w:rsidRPr="007A0856">
        <w:rPr>
          <w:szCs w:val="20"/>
        </w:rPr>
        <w:t xml:space="preserve"> and </w:t>
      </w:r>
      <w:proofErr w:type="spellStart"/>
      <w:r w:rsidR="006B3D47" w:rsidRPr="007A0856">
        <w:rPr>
          <w:szCs w:val="20"/>
        </w:rPr>
        <w:t>latlong</w:t>
      </w:r>
      <w:proofErr w:type="spellEnd"/>
      <w:r w:rsidR="006B3D47" w:rsidRPr="007A0856">
        <w:rPr>
          <w:szCs w:val="20"/>
        </w:rPr>
        <w:t xml:space="preserve"> columns from the </w:t>
      </w:r>
      <w:proofErr w:type="gramStart"/>
      <w:r w:rsidR="006B3D47" w:rsidRPr="007A0856">
        <w:rPr>
          <w:szCs w:val="20"/>
        </w:rPr>
        <w:t>agents</w:t>
      </w:r>
      <w:proofErr w:type="gramEnd"/>
      <w:r w:rsidR="006B3D47" w:rsidRPr="007A0856">
        <w:rPr>
          <w:szCs w:val="20"/>
        </w:rPr>
        <w:t xml:space="preserve"> database table. </w:t>
      </w:r>
    </w:p>
    <w:p w14:paraId="3267B6E9" w14:textId="77777777" w:rsidR="007A0856" w:rsidRPr="007A0856" w:rsidRDefault="007A0856" w:rsidP="007A0856">
      <w:pPr>
        <w:spacing w:after="0" w:line="240" w:lineRule="auto"/>
        <w:ind w:firstLine="288"/>
        <w:rPr>
          <w:szCs w:val="20"/>
        </w:rPr>
      </w:pPr>
    </w:p>
    <w:p w14:paraId="1E4B8286" w14:textId="77777777" w:rsidR="006B3D47" w:rsidRPr="007A0856" w:rsidRDefault="006B3D47" w:rsidP="007A0856">
      <w:pPr>
        <w:pBdr>
          <w:top w:val="single" w:sz="4" w:space="1" w:color="auto"/>
          <w:bottom w:val="single" w:sz="4" w:space="1" w:color="auto"/>
        </w:pBdr>
        <w:spacing w:after="0" w:line="240" w:lineRule="auto"/>
        <w:ind w:firstLine="288"/>
        <w:rPr>
          <w:szCs w:val="20"/>
        </w:rPr>
      </w:pPr>
      <w:r w:rsidRPr="007A0856">
        <w:rPr>
          <w:szCs w:val="20"/>
        </w:rPr>
        <w:t xml:space="preserve">SELECT </w:t>
      </w:r>
      <w:proofErr w:type="spellStart"/>
      <w:r w:rsidRPr="007A0856">
        <w:rPr>
          <w:szCs w:val="20"/>
        </w:rPr>
        <w:t>agent_id</w:t>
      </w:r>
      <w:proofErr w:type="spellEnd"/>
      <w:r w:rsidRPr="007A0856">
        <w:rPr>
          <w:szCs w:val="20"/>
        </w:rPr>
        <w:t xml:space="preserve">, </w:t>
      </w:r>
      <w:proofErr w:type="spellStart"/>
      <w:r w:rsidRPr="007A0856">
        <w:rPr>
          <w:szCs w:val="20"/>
        </w:rPr>
        <w:t>latlong</w:t>
      </w:r>
      <w:proofErr w:type="spellEnd"/>
      <w:r w:rsidRPr="007A0856">
        <w:rPr>
          <w:szCs w:val="20"/>
        </w:rPr>
        <w:t xml:space="preserve"> FROM agents ORDER BY </w:t>
      </w:r>
      <w:proofErr w:type="spellStart"/>
      <w:proofErr w:type="gramStart"/>
      <w:r w:rsidRPr="007A0856">
        <w:rPr>
          <w:szCs w:val="20"/>
        </w:rPr>
        <w:t>agents.latlong</w:t>
      </w:r>
      <w:proofErr w:type="spellEnd"/>
      <w:proofErr w:type="gramEnd"/>
      <w:r w:rsidRPr="007A0856">
        <w:rPr>
          <w:szCs w:val="20"/>
        </w:rPr>
        <w:t xml:space="preserve"> DESC</w:t>
      </w:r>
    </w:p>
    <w:p w14:paraId="7F8EB589" w14:textId="77777777" w:rsidR="007A0856" w:rsidRDefault="007A0856" w:rsidP="007A0856">
      <w:pPr>
        <w:spacing w:after="0" w:line="240" w:lineRule="auto"/>
        <w:ind w:firstLine="288"/>
        <w:rPr>
          <w:szCs w:val="20"/>
        </w:rPr>
      </w:pPr>
    </w:p>
    <w:p w14:paraId="688368F4" w14:textId="4FE0D66B" w:rsidR="00FF3480" w:rsidRPr="007A0856" w:rsidRDefault="00D25F08" w:rsidP="007A0856">
      <w:pPr>
        <w:spacing w:after="0" w:line="240" w:lineRule="auto"/>
        <w:ind w:firstLine="288"/>
        <w:rPr>
          <w:szCs w:val="20"/>
        </w:rPr>
      </w:pPr>
      <w:r w:rsidRPr="007A0856">
        <w:rPr>
          <w:szCs w:val="20"/>
        </w:rPr>
        <w:t xml:space="preserve">Table 3 shows the results from the SQL statement to ask the database to retrieve from the agents table and sorted by the </w:t>
      </w:r>
      <w:proofErr w:type="spellStart"/>
      <w:r w:rsidRPr="007A0856">
        <w:rPr>
          <w:szCs w:val="20"/>
        </w:rPr>
        <w:t>latlong</w:t>
      </w:r>
      <w:proofErr w:type="spellEnd"/>
      <w:r w:rsidRPr="007A0856">
        <w:rPr>
          <w:szCs w:val="20"/>
        </w:rPr>
        <w:t xml:space="preserve"> column.</w:t>
      </w:r>
    </w:p>
    <w:p w14:paraId="6938104F" w14:textId="6C18B26B" w:rsidR="00674470" w:rsidRPr="00EE5034" w:rsidRDefault="00EE5034" w:rsidP="00EE5034">
      <w:pPr>
        <w:spacing w:before="120" w:after="0" w:line="240" w:lineRule="auto"/>
        <w:ind w:firstLine="0"/>
        <w:jc w:val="center"/>
        <w:rPr>
          <w:b/>
          <w:bCs/>
          <w:sz w:val="18"/>
          <w:szCs w:val="18"/>
        </w:rPr>
      </w:pPr>
      <w:r w:rsidRPr="00EE5034">
        <w:rPr>
          <w:b/>
          <w:bCs/>
          <w:sz w:val="18"/>
          <w:szCs w:val="18"/>
        </w:rPr>
        <w:t xml:space="preserve">TABLE 3. </w:t>
      </w:r>
      <w:proofErr w:type="spellStart"/>
      <w:proofErr w:type="gramStart"/>
      <w:r w:rsidR="00B73C57">
        <w:rPr>
          <w:sz w:val="18"/>
          <w:szCs w:val="18"/>
        </w:rPr>
        <w:t>L</w:t>
      </w:r>
      <w:r w:rsidR="00674470" w:rsidRPr="00EE5034">
        <w:rPr>
          <w:sz w:val="18"/>
          <w:szCs w:val="18"/>
        </w:rPr>
        <w:t>atlong</w:t>
      </w:r>
      <w:proofErr w:type="spellEnd"/>
      <w:proofErr w:type="gramEnd"/>
      <w:r w:rsidR="00674470" w:rsidRPr="00EE5034">
        <w:rPr>
          <w:sz w:val="18"/>
          <w:szCs w:val="18"/>
        </w:rPr>
        <w:t xml:space="preserve"> data from </w:t>
      </w:r>
      <w:proofErr w:type="gramStart"/>
      <w:r w:rsidR="00674470" w:rsidRPr="00EE5034">
        <w:rPr>
          <w:sz w:val="18"/>
          <w:szCs w:val="18"/>
        </w:rPr>
        <w:t>agents</w:t>
      </w:r>
      <w:proofErr w:type="gramEnd"/>
      <w:r w:rsidR="00674470" w:rsidRPr="00EE5034">
        <w:rPr>
          <w:sz w:val="18"/>
          <w:szCs w:val="18"/>
        </w:rPr>
        <w:t xml:space="preserve">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
        <w:gridCol w:w="4180"/>
      </w:tblGrid>
      <w:tr w:rsidR="003C6604" w:rsidRPr="007A0856" w14:paraId="0ABCD09A" w14:textId="77777777" w:rsidTr="007A0856">
        <w:trPr>
          <w:trHeight w:val="20"/>
          <w:jc w:val="center"/>
        </w:trPr>
        <w:tc>
          <w:tcPr>
            <w:tcW w:w="1074" w:type="dxa"/>
            <w:tcBorders>
              <w:top w:val="single" w:sz="4" w:space="0" w:color="auto"/>
              <w:bottom w:val="single" w:sz="4" w:space="0" w:color="auto"/>
            </w:tcBorders>
            <w:noWrap/>
            <w:hideMark/>
          </w:tcPr>
          <w:p w14:paraId="2ED49D95" w14:textId="34DD27BE" w:rsidR="003C6604" w:rsidRPr="007A0856" w:rsidRDefault="00AF5FF5" w:rsidP="0045259B">
            <w:pPr>
              <w:ind w:firstLine="115"/>
              <w:rPr>
                <w:szCs w:val="20"/>
              </w:rPr>
            </w:pPr>
            <w:proofErr w:type="spellStart"/>
            <w:r w:rsidRPr="007A0856">
              <w:rPr>
                <w:szCs w:val="20"/>
              </w:rPr>
              <w:t>A</w:t>
            </w:r>
            <w:r w:rsidR="003C6604" w:rsidRPr="007A0856">
              <w:rPr>
                <w:szCs w:val="20"/>
              </w:rPr>
              <w:t>gent_id</w:t>
            </w:r>
            <w:proofErr w:type="spellEnd"/>
          </w:p>
        </w:tc>
        <w:tc>
          <w:tcPr>
            <w:tcW w:w="4180" w:type="dxa"/>
            <w:tcBorders>
              <w:top w:val="single" w:sz="4" w:space="0" w:color="auto"/>
              <w:bottom w:val="single" w:sz="4" w:space="0" w:color="auto"/>
            </w:tcBorders>
            <w:noWrap/>
            <w:hideMark/>
          </w:tcPr>
          <w:p w14:paraId="2DAE1733" w14:textId="77777777" w:rsidR="003C6604" w:rsidRPr="007A0856" w:rsidRDefault="003C6604" w:rsidP="0045259B">
            <w:pPr>
              <w:ind w:firstLine="115"/>
              <w:rPr>
                <w:szCs w:val="20"/>
              </w:rPr>
            </w:pPr>
            <w:proofErr w:type="spellStart"/>
            <w:r w:rsidRPr="007A0856">
              <w:rPr>
                <w:szCs w:val="20"/>
              </w:rPr>
              <w:t>latlong</w:t>
            </w:r>
            <w:proofErr w:type="spellEnd"/>
          </w:p>
        </w:tc>
      </w:tr>
      <w:tr w:rsidR="003C6604" w:rsidRPr="007A0856" w14:paraId="244842B7" w14:textId="77777777" w:rsidTr="007A0856">
        <w:trPr>
          <w:trHeight w:val="20"/>
          <w:jc w:val="center"/>
        </w:trPr>
        <w:tc>
          <w:tcPr>
            <w:tcW w:w="1074" w:type="dxa"/>
            <w:tcBorders>
              <w:top w:val="single" w:sz="4" w:space="0" w:color="auto"/>
            </w:tcBorders>
            <w:noWrap/>
            <w:hideMark/>
          </w:tcPr>
          <w:p w14:paraId="089B6BF5" w14:textId="77777777" w:rsidR="003C6604" w:rsidRPr="007A0856" w:rsidRDefault="003C6604" w:rsidP="0045259B">
            <w:pPr>
              <w:ind w:firstLine="115"/>
              <w:rPr>
                <w:szCs w:val="20"/>
              </w:rPr>
            </w:pPr>
            <w:r w:rsidRPr="007A0856">
              <w:rPr>
                <w:szCs w:val="20"/>
              </w:rPr>
              <w:t>2313</w:t>
            </w:r>
          </w:p>
        </w:tc>
        <w:tc>
          <w:tcPr>
            <w:tcW w:w="4180" w:type="dxa"/>
            <w:tcBorders>
              <w:top w:val="single" w:sz="4" w:space="0" w:color="auto"/>
            </w:tcBorders>
            <w:noWrap/>
            <w:hideMark/>
          </w:tcPr>
          <w:p w14:paraId="4D893878" w14:textId="77777777" w:rsidR="003C6604" w:rsidRPr="007A0856" w:rsidRDefault="003C6604" w:rsidP="0045259B">
            <w:pPr>
              <w:ind w:firstLine="115"/>
              <w:rPr>
                <w:szCs w:val="20"/>
              </w:rPr>
            </w:pPr>
            <w:r w:rsidRPr="007A0856">
              <w:rPr>
                <w:szCs w:val="20"/>
              </w:rPr>
              <w:t>undefined</w:t>
            </w:r>
          </w:p>
        </w:tc>
      </w:tr>
      <w:tr w:rsidR="003C6604" w:rsidRPr="007A0856" w14:paraId="30DD73AA" w14:textId="77777777" w:rsidTr="007A0856">
        <w:trPr>
          <w:trHeight w:val="20"/>
          <w:jc w:val="center"/>
        </w:trPr>
        <w:tc>
          <w:tcPr>
            <w:tcW w:w="1074" w:type="dxa"/>
            <w:noWrap/>
            <w:hideMark/>
          </w:tcPr>
          <w:p w14:paraId="0C7BD658" w14:textId="77777777" w:rsidR="003C6604" w:rsidRPr="007A0856" w:rsidRDefault="003C6604" w:rsidP="0045259B">
            <w:pPr>
              <w:ind w:firstLine="115"/>
              <w:rPr>
                <w:szCs w:val="20"/>
              </w:rPr>
            </w:pPr>
            <w:r w:rsidRPr="007A0856">
              <w:rPr>
                <w:szCs w:val="20"/>
              </w:rPr>
              <w:t>94</w:t>
            </w:r>
          </w:p>
        </w:tc>
        <w:tc>
          <w:tcPr>
            <w:tcW w:w="4180" w:type="dxa"/>
            <w:noWrap/>
            <w:hideMark/>
          </w:tcPr>
          <w:p w14:paraId="05DAAAF7" w14:textId="77777777" w:rsidR="003C6604" w:rsidRPr="007A0856" w:rsidRDefault="003C6604" w:rsidP="0045259B">
            <w:pPr>
              <w:ind w:firstLine="115"/>
              <w:rPr>
                <w:szCs w:val="20"/>
              </w:rPr>
            </w:pPr>
            <w:r w:rsidRPr="007A0856">
              <w:rPr>
                <w:szCs w:val="20"/>
              </w:rPr>
              <w:t>undefined</w:t>
            </w:r>
          </w:p>
        </w:tc>
      </w:tr>
      <w:tr w:rsidR="003C6604" w:rsidRPr="007A0856" w14:paraId="16B7E061" w14:textId="77777777" w:rsidTr="007A0856">
        <w:trPr>
          <w:trHeight w:val="20"/>
          <w:jc w:val="center"/>
        </w:trPr>
        <w:tc>
          <w:tcPr>
            <w:tcW w:w="1074" w:type="dxa"/>
            <w:noWrap/>
            <w:hideMark/>
          </w:tcPr>
          <w:p w14:paraId="197A7D72" w14:textId="77777777" w:rsidR="003C6604" w:rsidRPr="007A0856" w:rsidRDefault="003C6604" w:rsidP="0045259B">
            <w:pPr>
              <w:ind w:firstLine="115"/>
              <w:rPr>
                <w:szCs w:val="20"/>
              </w:rPr>
            </w:pPr>
            <w:r w:rsidRPr="007A0856">
              <w:rPr>
                <w:szCs w:val="20"/>
              </w:rPr>
              <w:t>1858</w:t>
            </w:r>
          </w:p>
        </w:tc>
        <w:tc>
          <w:tcPr>
            <w:tcW w:w="4180" w:type="dxa"/>
            <w:noWrap/>
            <w:hideMark/>
          </w:tcPr>
          <w:p w14:paraId="0B2B49B8" w14:textId="77777777" w:rsidR="003C6604" w:rsidRPr="007A0856" w:rsidRDefault="003C6604" w:rsidP="0045259B">
            <w:pPr>
              <w:ind w:firstLine="115"/>
              <w:rPr>
                <w:szCs w:val="20"/>
              </w:rPr>
            </w:pPr>
            <w:r w:rsidRPr="007A0856">
              <w:rPr>
                <w:szCs w:val="20"/>
              </w:rPr>
              <w:t>6.9123606,116.8465908</w:t>
            </w:r>
          </w:p>
        </w:tc>
      </w:tr>
      <w:tr w:rsidR="003C6604" w:rsidRPr="007A0856" w14:paraId="69F64D2D" w14:textId="77777777" w:rsidTr="007A0856">
        <w:trPr>
          <w:trHeight w:val="20"/>
          <w:jc w:val="center"/>
        </w:trPr>
        <w:tc>
          <w:tcPr>
            <w:tcW w:w="1074" w:type="dxa"/>
            <w:noWrap/>
            <w:hideMark/>
          </w:tcPr>
          <w:p w14:paraId="2727961F" w14:textId="77777777" w:rsidR="003C6604" w:rsidRPr="007A0856" w:rsidRDefault="003C6604" w:rsidP="0045259B">
            <w:pPr>
              <w:ind w:firstLine="115"/>
              <w:rPr>
                <w:szCs w:val="20"/>
              </w:rPr>
            </w:pPr>
            <w:r w:rsidRPr="007A0856">
              <w:rPr>
                <w:szCs w:val="20"/>
              </w:rPr>
              <w:t>789</w:t>
            </w:r>
          </w:p>
        </w:tc>
        <w:tc>
          <w:tcPr>
            <w:tcW w:w="4180" w:type="dxa"/>
            <w:noWrap/>
            <w:hideMark/>
          </w:tcPr>
          <w:p w14:paraId="34B6F589" w14:textId="77777777" w:rsidR="003C6604" w:rsidRPr="007A0856" w:rsidRDefault="003C6604" w:rsidP="0045259B">
            <w:pPr>
              <w:ind w:firstLine="115"/>
              <w:rPr>
                <w:szCs w:val="20"/>
              </w:rPr>
            </w:pPr>
            <w:r w:rsidRPr="007A0856">
              <w:rPr>
                <w:szCs w:val="20"/>
              </w:rPr>
              <w:t>6.883057099999999,116.8466165</w:t>
            </w:r>
          </w:p>
        </w:tc>
      </w:tr>
      <w:tr w:rsidR="003C6604" w:rsidRPr="007A0856" w14:paraId="4C596EA8" w14:textId="77777777" w:rsidTr="007A0856">
        <w:trPr>
          <w:trHeight w:val="20"/>
          <w:jc w:val="center"/>
        </w:trPr>
        <w:tc>
          <w:tcPr>
            <w:tcW w:w="1074" w:type="dxa"/>
            <w:noWrap/>
            <w:hideMark/>
          </w:tcPr>
          <w:p w14:paraId="28FBB155" w14:textId="77777777" w:rsidR="003C6604" w:rsidRPr="007A0856" w:rsidRDefault="003C6604" w:rsidP="0045259B">
            <w:pPr>
              <w:ind w:firstLine="115"/>
              <w:rPr>
                <w:szCs w:val="20"/>
              </w:rPr>
            </w:pPr>
            <w:r w:rsidRPr="007A0856">
              <w:rPr>
                <w:szCs w:val="20"/>
              </w:rPr>
              <w:t>999</w:t>
            </w:r>
          </w:p>
        </w:tc>
        <w:tc>
          <w:tcPr>
            <w:tcW w:w="4180" w:type="dxa"/>
            <w:noWrap/>
            <w:hideMark/>
          </w:tcPr>
          <w:p w14:paraId="5ACED8A1" w14:textId="77777777" w:rsidR="003C6604" w:rsidRPr="007A0856" w:rsidRDefault="003C6604" w:rsidP="0045259B">
            <w:pPr>
              <w:ind w:firstLine="115"/>
              <w:rPr>
                <w:szCs w:val="20"/>
              </w:rPr>
            </w:pPr>
            <w:r w:rsidRPr="007A0856">
              <w:rPr>
                <w:szCs w:val="20"/>
              </w:rPr>
              <w:t>6.4958249,116.7609682</w:t>
            </w:r>
          </w:p>
        </w:tc>
      </w:tr>
      <w:tr w:rsidR="003C6604" w:rsidRPr="007A0856" w14:paraId="3EDEBD4E" w14:textId="77777777" w:rsidTr="007A0856">
        <w:trPr>
          <w:trHeight w:val="20"/>
          <w:jc w:val="center"/>
        </w:trPr>
        <w:tc>
          <w:tcPr>
            <w:tcW w:w="1074" w:type="dxa"/>
            <w:tcBorders>
              <w:bottom w:val="single" w:sz="4" w:space="0" w:color="auto"/>
            </w:tcBorders>
            <w:noWrap/>
            <w:hideMark/>
          </w:tcPr>
          <w:p w14:paraId="1DF6F887" w14:textId="77777777" w:rsidR="003C6604" w:rsidRPr="007A0856" w:rsidRDefault="003C6604" w:rsidP="0045259B">
            <w:pPr>
              <w:ind w:firstLine="115"/>
              <w:rPr>
                <w:szCs w:val="20"/>
              </w:rPr>
            </w:pPr>
            <w:r w:rsidRPr="007A0856">
              <w:rPr>
                <w:szCs w:val="20"/>
              </w:rPr>
              <w:t>1003</w:t>
            </w:r>
          </w:p>
        </w:tc>
        <w:tc>
          <w:tcPr>
            <w:tcW w:w="4180" w:type="dxa"/>
            <w:tcBorders>
              <w:bottom w:val="single" w:sz="4" w:space="0" w:color="auto"/>
            </w:tcBorders>
            <w:noWrap/>
            <w:hideMark/>
          </w:tcPr>
          <w:p w14:paraId="26A91030" w14:textId="77777777" w:rsidR="003C6604" w:rsidRPr="007A0856" w:rsidRDefault="003C6604" w:rsidP="0045259B">
            <w:pPr>
              <w:ind w:firstLine="115"/>
              <w:rPr>
                <w:szCs w:val="20"/>
              </w:rPr>
            </w:pPr>
            <w:r w:rsidRPr="007A0856">
              <w:rPr>
                <w:szCs w:val="20"/>
              </w:rPr>
              <w:t>6.4958249,116.7609682</w:t>
            </w:r>
          </w:p>
        </w:tc>
      </w:tr>
    </w:tbl>
    <w:p w14:paraId="211157D7" w14:textId="77777777" w:rsidR="00EE5034" w:rsidRDefault="00EE5034" w:rsidP="00C32665">
      <w:pPr>
        <w:pStyle w:val="Paragraph"/>
      </w:pPr>
    </w:p>
    <w:p w14:paraId="6BE0F300" w14:textId="54822D51" w:rsidR="00AC3C4C" w:rsidRPr="00A30267" w:rsidRDefault="00C514D5" w:rsidP="00A30267">
      <w:pPr>
        <w:pStyle w:val="Paragraph"/>
        <w:ind w:firstLine="288"/>
      </w:pPr>
      <w:r w:rsidRPr="00A30267">
        <w:t xml:space="preserve">The data appears to be corrected. </w:t>
      </w:r>
      <w:r w:rsidR="00C92E6F" w:rsidRPr="00A30267">
        <w:t xml:space="preserve">Somehow it will sooner run into the problem </w:t>
      </w:r>
      <w:r w:rsidR="00D94DB8" w:rsidRPr="00A30267">
        <w:t xml:space="preserve">when storing numeric data into a TEXT data type explained below. </w:t>
      </w:r>
    </w:p>
    <w:p w14:paraId="51DC0D12" w14:textId="6418FC4A" w:rsidR="009B2555" w:rsidRPr="00A30267" w:rsidRDefault="009B2555" w:rsidP="00A30267">
      <w:pPr>
        <w:spacing w:after="0" w:line="240" w:lineRule="auto"/>
        <w:ind w:firstLine="288"/>
        <w:rPr>
          <w:szCs w:val="20"/>
          <w:lang w:val="en-MY"/>
        </w:rPr>
      </w:pPr>
      <w:r w:rsidRPr="00A30267">
        <w:rPr>
          <w:szCs w:val="20"/>
          <w:lang w:val="en-MY"/>
        </w:rPr>
        <w:t>When</w:t>
      </w:r>
      <w:r w:rsidR="00B937E0" w:rsidRPr="00A30267">
        <w:rPr>
          <w:szCs w:val="20"/>
          <w:lang w:val="en-MY"/>
        </w:rPr>
        <w:t xml:space="preserve"> </w:t>
      </w:r>
      <w:r w:rsidRPr="00A30267">
        <w:rPr>
          <w:szCs w:val="20"/>
          <w:lang w:val="en-MY"/>
        </w:rPr>
        <w:t>store</w:t>
      </w:r>
      <w:r w:rsidR="00B937E0" w:rsidRPr="00A30267">
        <w:rPr>
          <w:szCs w:val="20"/>
          <w:lang w:val="en-MY"/>
        </w:rPr>
        <w:t xml:space="preserve"> </w:t>
      </w:r>
      <w:r w:rsidRPr="00A30267">
        <w:rPr>
          <w:szCs w:val="20"/>
          <w:lang w:val="en-MY"/>
        </w:rPr>
        <w:t>numbers</w:t>
      </w:r>
      <w:r w:rsidR="00B937E0" w:rsidRPr="00A30267">
        <w:rPr>
          <w:szCs w:val="20"/>
          <w:lang w:val="en-MY"/>
        </w:rPr>
        <w:t xml:space="preserve"> </w:t>
      </w:r>
      <w:r w:rsidRPr="00A30267">
        <w:rPr>
          <w:szCs w:val="20"/>
          <w:lang w:val="en-MY"/>
        </w:rPr>
        <w:t>in</w:t>
      </w:r>
      <w:r w:rsidR="00B937E0" w:rsidRPr="00A30267">
        <w:rPr>
          <w:szCs w:val="20"/>
          <w:lang w:val="en-MY"/>
        </w:rPr>
        <w:t xml:space="preserve"> </w:t>
      </w:r>
      <w:r w:rsidRPr="00A30267">
        <w:rPr>
          <w:szCs w:val="20"/>
          <w:lang w:val="en-MY"/>
        </w:rPr>
        <w:t>a</w:t>
      </w:r>
      <w:r w:rsidR="00B937E0" w:rsidRPr="00A30267">
        <w:rPr>
          <w:szCs w:val="20"/>
          <w:lang w:val="en-MY"/>
        </w:rPr>
        <w:t xml:space="preserve"> </w:t>
      </w:r>
      <w:r w:rsidRPr="00A30267">
        <w:rPr>
          <w:szCs w:val="20"/>
          <w:lang w:val="en-MY"/>
        </w:rPr>
        <w:t>TEXT</w:t>
      </w:r>
      <w:r w:rsidR="00B937E0" w:rsidRPr="00A30267">
        <w:rPr>
          <w:szCs w:val="20"/>
          <w:lang w:val="en-MY"/>
        </w:rPr>
        <w:t xml:space="preserve"> </w:t>
      </w:r>
      <w:r w:rsidRPr="00A30267">
        <w:rPr>
          <w:szCs w:val="20"/>
          <w:lang w:val="en-MY"/>
        </w:rPr>
        <w:t>column</w:t>
      </w:r>
      <w:r w:rsidR="00B937E0" w:rsidRPr="00A30267">
        <w:rPr>
          <w:szCs w:val="20"/>
          <w:lang w:val="en-MY"/>
        </w:rPr>
        <w:t xml:space="preserve"> </w:t>
      </w:r>
      <w:r w:rsidRPr="00A30267">
        <w:rPr>
          <w:szCs w:val="20"/>
          <w:lang w:val="en-MY"/>
        </w:rPr>
        <w:t>(or</w:t>
      </w:r>
      <w:r w:rsidR="00B937E0" w:rsidRPr="00A30267">
        <w:rPr>
          <w:szCs w:val="20"/>
          <w:lang w:val="en-MY"/>
        </w:rPr>
        <w:t xml:space="preserve"> </w:t>
      </w:r>
      <w:r w:rsidRPr="00A30267">
        <w:rPr>
          <w:szCs w:val="20"/>
          <w:lang w:val="en-MY"/>
        </w:rPr>
        <w:t>any</w:t>
      </w:r>
      <w:r w:rsidR="00B937E0" w:rsidRPr="00A30267">
        <w:rPr>
          <w:szCs w:val="20"/>
          <w:lang w:val="en-MY"/>
        </w:rPr>
        <w:t xml:space="preserve"> </w:t>
      </w:r>
      <w:r w:rsidRPr="00A30267">
        <w:rPr>
          <w:szCs w:val="20"/>
          <w:lang w:val="en-MY"/>
        </w:rPr>
        <w:t>string-type</w:t>
      </w:r>
      <w:r w:rsidR="00B937E0" w:rsidRPr="00A30267">
        <w:rPr>
          <w:szCs w:val="20"/>
          <w:lang w:val="en-MY"/>
        </w:rPr>
        <w:t xml:space="preserve"> </w:t>
      </w:r>
      <w:r w:rsidRPr="00A30267">
        <w:rPr>
          <w:szCs w:val="20"/>
          <w:lang w:val="en-MY"/>
        </w:rPr>
        <w:t>column</w:t>
      </w:r>
      <w:r w:rsidR="00B937E0" w:rsidRPr="00A30267">
        <w:rPr>
          <w:szCs w:val="20"/>
          <w:lang w:val="en-MY"/>
        </w:rPr>
        <w:t xml:space="preserve"> </w:t>
      </w:r>
      <w:r w:rsidRPr="00A30267">
        <w:rPr>
          <w:szCs w:val="20"/>
          <w:lang w:val="en-MY"/>
        </w:rPr>
        <w:t>like</w:t>
      </w:r>
      <w:r w:rsidR="00B937E0" w:rsidRPr="00A30267">
        <w:rPr>
          <w:szCs w:val="20"/>
          <w:lang w:val="en-MY"/>
        </w:rPr>
        <w:t xml:space="preserve"> </w:t>
      </w:r>
      <w:r w:rsidR="00CB342F" w:rsidRPr="00A30267">
        <w:rPr>
          <w:szCs w:val="20"/>
          <w:lang w:val="en-MY"/>
        </w:rPr>
        <w:t>VARCHAR</w:t>
      </w:r>
      <w:r w:rsidRPr="00A30267">
        <w:rPr>
          <w:szCs w:val="20"/>
          <w:lang w:val="en-MY"/>
        </w:rPr>
        <w:t>),</w:t>
      </w:r>
      <w:r w:rsidR="00B937E0" w:rsidRPr="00A30267">
        <w:rPr>
          <w:szCs w:val="20"/>
          <w:lang w:val="en-MY"/>
        </w:rPr>
        <w:t xml:space="preserve"> </w:t>
      </w:r>
      <w:r w:rsidRPr="00A30267">
        <w:rPr>
          <w:szCs w:val="20"/>
          <w:lang w:val="en-MY"/>
        </w:rPr>
        <w:t>they</w:t>
      </w:r>
      <w:r w:rsidR="00B937E0" w:rsidRPr="00A30267">
        <w:rPr>
          <w:szCs w:val="20"/>
          <w:lang w:val="en-MY"/>
        </w:rPr>
        <w:t xml:space="preserve"> </w:t>
      </w:r>
      <w:r w:rsidRPr="00A30267">
        <w:rPr>
          <w:szCs w:val="20"/>
          <w:lang w:val="en-MY"/>
        </w:rPr>
        <w:t>are</w:t>
      </w:r>
      <w:r w:rsidR="00B937E0" w:rsidRPr="00A30267">
        <w:rPr>
          <w:szCs w:val="20"/>
          <w:lang w:val="en-MY"/>
        </w:rPr>
        <w:t xml:space="preserve"> </w:t>
      </w:r>
      <w:r w:rsidRPr="00A30267">
        <w:rPr>
          <w:szCs w:val="20"/>
          <w:lang w:val="en-MY"/>
        </w:rPr>
        <w:t>treated</w:t>
      </w:r>
      <w:r w:rsidR="00B937E0" w:rsidRPr="00A30267">
        <w:rPr>
          <w:szCs w:val="20"/>
          <w:lang w:val="en-MY"/>
        </w:rPr>
        <w:t xml:space="preserve"> </w:t>
      </w:r>
      <w:r w:rsidRPr="00A30267">
        <w:rPr>
          <w:szCs w:val="20"/>
          <w:lang w:val="en-MY"/>
        </w:rPr>
        <w:t>as</w:t>
      </w:r>
      <w:r w:rsidR="00B937E0" w:rsidRPr="00A30267">
        <w:rPr>
          <w:szCs w:val="20"/>
          <w:lang w:val="en-MY"/>
        </w:rPr>
        <w:t xml:space="preserve"> </w:t>
      </w:r>
      <w:r w:rsidRPr="00A30267">
        <w:rPr>
          <w:szCs w:val="20"/>
          <w:lang w:val="en-MY"/>
        </w:rPr>
        <w:t>character</w:t>
      </w:r>
      <w:r w:rsidR="00B937E0" w:rsidRPr="00A30267">
        <w:rPr>
          <w:szCs w:val="20"/>
          <w:lang w:val="en-MY"/>
        </w:rPr>
        <w:t xml:space="preserve"> </w:t>
      </w:r>
      <w:r w:rsidRPr="00A30267">
        <w:rPr>
          <w:szCs w:val="20"/>
          <w:lang w:val="en-MY"/>
        </w:rPr>
        <w:t>strings</w:t>
      </w:r>
      <w:r w:rsidR="00B937E0" w:rsidRPr="00A30267">
        <w:rPr>
          <w:szCs w:val="20"/>
          <w:lang w:val="en-MY"/>
        </w:rPr>
        <w:t xml:space="preserve"> </w:t>
      </w:r>
      <w:r w:rsidRPr="00A30267">
        <w:rPr>
          <w:szCs w:val="20"/>
          <w:lang w:val="en-MY"/>
        </w:rPr>
        <w:t>rather</w:t>
      </w:r>
      <w:r w:rsidR="00B937E0" w:rsidRPr="00A30267">
        <w:rPr>
          <w:szCs w:val="20"/>
          <w:lang w:val="en-MY"/>
        </w:rPr>
        <w:t xml:space="preserve"> </w:t>
      </w:r>
      <w:r w:rsidRPr="00A30267">
        <w:rPr>
          <w:szCs w:val="20"/>
          <w:lang w:val="en-MY"/>
        </w:rPr>
        <w:t>than</w:t>
      </w:r>
      <w:r w:rsidR="00B937E0" w:rsidRPr="00A30267">
        <w:rPr>
          <w:szCs w:val="20"/>
          <w:lang w:val="en-MY"/>
        </w:rPr>
        <w:t xml:space="preserve"> </w:t>
      </w:r>
      <w:r w:rsidRPr="00A30267">
        <w:rPr>
          <w:szCs w:val="20"/>
          <w:lang w:val="en-MY"/>
        </w:rPr>
        <w:t>numeric</w:t>
      </w:r>
      <w:r w:rsidR="00B937E0" w:rsidRPr="00A30267">
        <w:rPr>
          <w:szCs w:val="20"/>
          <w:lang w:val="en-MY"/>
        </w:rPr>
        <w:t xml:space="preserve"> </w:t>
      </w:r>
      <w:r w:rsidRPr="00A30267">
        <w:rPr>
          <w:szCs w:val="20"/>
          <w:lang w:val="en-MY"/>
        </w:rPr>
        <w:t>values.</w:t>
      </w:r>
      <w:r w:rsidR="00B937E0" w:rsidRPr="00A30267">
        <w:rPr>
          <w:szCs w:val="20"/>
          <w:lang w:val="en-MY"/>
        </w:rPr>
        <w:t xml:space="preserve"> </w:t>
      </w:r>
      <w:r w:rsidRPr="00A30267">
        <w:rPr>
          <w:szCs w:val="20"/>
          <w:lang w:val="en-MY"/>
        </w:rPr>
        <w:t>This</w:t>
      </w:r>
      <w:r w:rsidR="00B937E0" w:rsidRPr="00A30267">
        <w:rPr>
          <w:szCs w:val="20"/>
          <w:lang w:val="en-MY"/>
        </w:rPr>
        <w:t xml:space="preserve"> </w:t>
      </w:r>
      <w:r w:rsidRPr="00A30267">
        <w:rPr>
          <w:szCs w:val="20"/>
          <w:lang w:val="en-MY"/>
        </w:rPr>
        <w:t>leads</w:t>
      </w:r>
      <w:r w:rsidR="00B937E0" w:rsidRPr="00A30267">
        <w:rPr>
          <w:szCs w:val="20"/>
          <w:lang w:val="en-MY"/>
        </w:rPr>
        <w:t xml:space="preserve"> </w:t>
      </w:r>
      <w:r w:rsidRPr="00A30267">
        <w:rPr>
          <w:szCs w:val="20"/>
          <w:lang w:val="en-MY"/>
        </w:rPr>
        <w:t>to</w:t>
      </w:r>
      <w:r w:rsidR="00B937E0" w:rsidRPr="00A30267">
        <w:rPr>
          <w:szCs w:val="20"/>
          <w:lang w:val="en-MY"/>
        </w:rPr>
        <w:t xml:space="preserve"> </w:t>
      </w:r>
      <w:r w:rsidRPr="00A30267">
        <w:rPr>
          <w:szCs w:val="20"/>
          <w:lang w:val="en-MY"/>
        </w:rPr>
        <w:t>incorrect</w:t>
      </w:r>
      <w:r w:rsidR="00B937E0" w:rsidRPr="00A30267">
        <w:rPr>
          <w:szCs w:val="20"/>
          <w:lang w:val="en-MY"/>
        </w:rPr>
        <w:t xml:space="preserve"> </w:t>
      </w:r>
      <w:r w:rsidRPr="00A30267">
        <w:rPr>
          <w:szCs w:val="20"/>
          <w:lang w:val="en-MY"/>
        </w:rPr>
        <w:t>sorting</w:t>
      </w:r>
      <w:r w:rsidR="00B937E0" w:rsidRPr="00A30267">
        <w:rPr>
          <w:szCs w:val="20"/>
          <w:lang w:val="en-MY"/>
        </w:rPr>
        <w:t xml:space="preserve"> </w:t>
      </w:r>
      <w:r w:rsidRPr="00A30267">
        <w:rPr>
          <w:szCs w:val="20"/>
          <w:lang w:val="en-MY"/>
        </w:rPr>
        <w:t>because:</w:t>
      </w:r>
    </w:p>
    <w:p w14:paraId="01EE589A" w14:textId="6E1EC3B4" w:rsidR="009B2555" w:rsidRPr="00A30267" w:rsidRDefault="009B2555" w:rsidP="00A30267">
      <w:pPr>
        <w:numPr>
          <w:ilvl w:val="0"/>
          <w:numId w:val="8"/>
        </w:numPr>
        <w:spacing w:after="0" w:line="240" w:lineRule="auto"/>
        <w:ind w:left="0" w:firstLine="288"/>
        <w:rPr>
          <w:szCs w:val="20"/>
          <w:lang w:val="en-MY"/>
        </w:rPr>
      </w:pPr>
      <w:r w:rsidRPr="00A30267">
        <w:rPr>
          <w:szCs w:val="20"/>
          <w:lang w:val="en-MY"/>
        </w:rPr>
        <w:t>Lexicographical</w:t>
      </w:r>
      <w:r w:rsidR="00B937E0" w:rsidRPr="00A30267">
        <w:rPr>
          <w:szCs w:val="20"/>
          <w:lang w:val="en-MY"/>
        </w:rPr>
        <w:t xml:space="preserve"> </w:t>
      </w:r>
      <w:r w:rsidRPr="00A30267">
        <w:rPr>
          <w:szCs w:val="20"/>
          <w:lang w:val="en-MY"/>
        </w:rPr>
        <w:t>(Alphabetical)</w:t>
      </w:r>
      <w:r w:rsidR="00B937E0" w:rsidRPr="00A30267">
        <w:rPr>
          <w:szCs w:val="20"/>
          <w:lang w:val="en-MY"/>
        </w:rPr>
        <w:t xml:space="preserve"> </w:t>
      </w:r>
      <w:r w:rsidRPr="00A30267">
        <w:rPr>
          <w:szCs w:val="20"/>
          <w:lang w:val="en-MY"/>
        </w:rPr>
        <w:t>Ordering</w:t>
      </w:r>
    </w:p>
    <w:p w14:paraId="2FC9BAB4" w14:textId="72C8D1D1" w:rsidR="009B2555" w:rsidRPr="00A30267" w:rsidRDefault="009B2555" w:rsidP="00A30267">
      <w:pPr>
        <w:pStyle w:val="ListParagraph"/>
        <w:numPr>
          <w:ilvl w:val="0"/>
          <w:numId w:val="19"/>
        </w:numPr>
        <w:spacing w:after="0" w:line="240" w:lineRule="auto"/>
        <w:rPr>
          <w:szCs w:val="20"/>
          <w:lang w:val="en-MY"/>
        </w:rPr>
      </w:pPr>
      <w:r w:rsidRPr="00A30267">
        <w:rPr>
          <w:szCs w:val="20"/>
          <w:lang w:val="en-MY"/>
        </w:rPr>
        <w:t>Databases</w:t>
      </w:r>
      <w:r w:rsidR="00B937E0" w:rsidRPr="00A30267">
        <w:rPr>
          <w:szCs w:val="20"/>
          <w:lang w:val="en-MY"/>
        </w:rPr>
        <w:t xml:space="preserve"> </w:t>
      </w:r>
      <w:r w:rsidRPr="00A30267">
        <w:rPr>
          <w:szCs w:val="20"/>
          <w:lang w:val="en-MY"/>
        </w:rPr>
        <w:t>sort</w:t>
      </w:r>
      <w:r w:rsidR="00B937E0" w:rsidRPr="00A30267">
        <w:rPr>
          <w:szCs w:val="20"/>
          <w:lang w:val="en-MY"/>
        </w:rPr>
        <w:t xml:space="preserve"> </w:t>
      </w:r>
      <w:r w:rsidRPr="00A30267">
        <w:rPr>
          <w:szCs w:val="20"/>
          <w:lang w:val="en-MY"/>
        </w:rPr>
        <w:t>TEXT</w:t>
      </w:r>
      <w:r w:rsidR="00B937E0" w:rsidRPr="00A30267">
        <w:rPr>
          <w:szCs w:val="20"/>
          <w:lang w:val="en-MY"/>
        </w:rPr>
        <w:t xml:space="preserve"> </w:t>
      </w:r>
      <w:r w:rsidRPr="00A30267">
        <w:rPr>
          <w:szCs w:val="20"/>
          <w:lang w:val="en-MY"/>
        </w:rPr>
        <w:t>values</w:t>
      </w:r>
      <w:r w:rsidR="00B937E0" w:rsidRPr="00A30267">
        <w:rPr>
          <w:szCs w:val="20"/>
          <w:lang w:val="en-MY"/>
        </w:rPr>
        <w:t xml:space="preserve"> </w:t>
      </w:r>
      <w:r w:rsidRPr="00A30267">
        <w:rPr>
          <w:szCs w:val="20"/>
          <w:lang w:val="en-MY"/>
        </w:rPr>
        <w:t>character-by-character</w:t>
      </w:r>
      <w:r w:rsidR="00B937E0" w:rsidRPr="00A30267">
        <w:rPr>
          <w:szCs w:val="20"/>
          <w:lang w:val="en-MY"/>
        </w:rPr>
        <w:t xml:space="preserve"> </w:t>
      </w:r>
      <w:r w:rsidRPr="00A30267">
        <w:rPr>
          <w:szCs w:val="20"/>
          <w:lang w:val="en-MY"/>
        </w:rPr>
        <w:t>(like</w:t>
      </w:r>
      <w:r w:rsidR="00B937E0" w:rsidRPr="00A30267">
        <w:rPr>
          <w:szCs w:val="20"/>
          <w:lang w:val="en-MY"/>
        </w:rPr>
        <w:t xml:space="preserve"> </w:t>
      </w:r>
      <w:r w:rsidRPr="00A30267">
        <w:rPr>
          <w:szCs w:val="20"/>
          <w:lang w:val="en-MY"/>
        </w:rPr>
        <w:t>dictionary</w:t>
      </w:r>
      <w:r w:rsidR="00B937E0" w:rsidRPr="00A30267">
        <w:rPr>
          <w:szCs w:val="20"/>
          <w:lang w:val="en-MY"/>
        </w:rPr>
        <w:t xml:space="preserve"> </w:t>
      </w:r>
      <w:r w:rsidRPr="00A30267">
        <w:rPr>
          <w:szCs w:val="20"/>
          <w:lang w:val="en-MY"/>
        </w:rPr>
        <w:t>order),</w:t>
      </w:r>
      <w:r w:rsidR="00B937E0" w:rsidRPr="00A30267">
        <w:rPr>
          <w:szCs w:val="20"/>
          <w:lang w:val="en-MY"/>
        </w:rPr>
        <w:t xml:space="preserve"> </w:t>
      </w:r>
      <w:r w:rsidRPr="00A30267">
        <w:rPr>
          <w:szCs w:val="20"/>
          <w:lang w:val="en-MY"/>
        </w:rPr>
        <w:t>not</w:t>
      </w:r>
      <w:r w:rsidR="00B937E0" w:rsidRPr="00A30267">
        <w:rPr>
          <w:szCs w:val="20"/>
          <w:lang w:val="en-MY"/>
        </w:rPr>
        <w:t xml:space="preserve"> </w:t>
      </w:r>
      <w:r w:rsidRPr="00A30267">
        <w:rPr>
          <w:szCs w:val="20"/>
          <w:lang w:val="en-MY"/>
        </w:rPr>
        <w:t>by</w:t>
      </w:r>
      <w:r w:rsidR="00B937E0" w:rsidRPr="00A30267">
        <w:rPr>
          <w:szCs w:val="20"/>
          <w:lang w:val="en-MY"/>
        </w:rPr>
        <w:t xml:space="preserve"> </w:t>
      </w:r>
      <w:r w:rsidRPr="00A30267">
        <w:rPr>
          <w:szCs w:val="20"/>
          <w:lang w:val="en-MY"/>
        </w:rPr>
        <w:t>numeric</w:t>
      </w:r>
      <w:r w:rsidR="00B937E0" w:rsidRPr="00A30267">
        <w:rPr>
          <w:szCs w:val="20"/>
          <w:lang w:val="en-MY"/>
        </w:rPr>
        <w:t xml:space="preserve"> </w:t>
      </w:r>
      <w:r w:rsidRPr="00A30267">
        <w:rPr>
          <w:szCs w:val="20"/>
          <w:lang w:val="en-MY"/>
        </w:rPr>
        <w:t>value.</w:t>
      </w:r>
    </w:p>
    <w:p w14:paraId="690C4C0E" w14:textId="676190CA" w:rsidR="009B2555" w:rsidRPr="00A30267" w:rsidRDefault="009B2555" w:rsidP="00A30267">
      <w:pPr>
        <w:pStyle w:val="ListParagraph"/>
        <w:numPr>
          <w:ilvl w:val="0"/>
          <w:numId w:val="19"/>
        </w:numPr>
        <w:spacing w:after="0" w:line="240" w:lineRule="auto"/>
        <w:rPr>
          <w:szCs w:val="20"/>
          <w:lang w:val="en-MY"/>
        </w:rPr>
      </w:pPr>
      <w:r w:rsidRPr="00A30267">
        <w:rPr>
          <w:szCs w:val="20"/>
          <w:lang w:val="en-MY"/>
        </w:rPr>
        <w:t>Example:</w:t>
      </w:r>
      <w:r w:rsidR="00B937E0" w:rsidRPr="00A30267">
        <w:rPr>
          <w:szCs w:val="20"/>
          <w:lang w:val="en-MY"/>
        </w:rPr>
        <w:t xml:space="preserve"> </w:t>
      </w:r>
      <w:r w:rsidR="00AF5FF5" w:rsidRPr="00A30267">
        <w:rPr>
          <w:szCs w:val="20"/>
          <w:lang w:val="en-MY"/>
        </w:rPr>
        <w:t>“</w:t>
      </w:r>
      <w:r w:rsidRPr="00A30267">
        <w:rPr>
          <w:szCs w:val="20"/>
          <w:lang w:val="en-MY"/>
        </w:rPr>
        <w:t>10</w:t>
      </w:r>
      <w:r w:rsidR="00AF5FF5" w:rsidRPr="00A30267">
        <w:rPr>
          <w:szCs w:val="20"/>
          <w:lang w:val="en-MY"/>
        </w:rPr>
        <w:t>”</w:t>
      </w:r>
      <w:r w:rsidR="00B937E0" w:rsidRPr="00A30267">
        <w:rPr>
          <w:szCs w:val="20"/>
          <w:lang w:val="en-MY"/>
        </w:rPr>
        <w:t xml:space="preserve"> </w:t>
      </w:r>
      <w:r w:rsidRPr="00A30267">
        <w:rPr>
          <w:szCs w:val="20"/>
          <w:lang w:val="en-MY"/>
        </w:rPr>
        <w:t>sorts</w:t>
      </w:r>
      <w:r w:rsidR="00B937E0" w:rsidRPr="00A30267">
        <w:rPr>
          <w:szCs w:val="20"/>
          <w:lang w:val="en-MY"/>
        </w:rPr>
        <w:t xml:space="preserve"> </w:t>
      </w:r>
      <w:r w:rsidRPr="00A30267">
        <w:rPr>
          <w:szCs w:val="20"/>
          <w:lang w:val="en-MY"/>
        </w:rPr>
        <w:t>before</w:t>
      </w:r>
      <w:r w:rsidR="00B937E0" w:rsidRPr="00A30267">
        <w:rPr>
          <w:szCs w:val="20"/>
          <w:lang w:val="en-MY"/>
        </w:rPr>
        <w:t xml:space="preserve"> </w:t>
      </w:r>
      <w:r w:rsidR="00AF5FF5" w:rsidRPr="00A30267">
        <w:rPr>
          <w:szCs w:val="20"/>
          <w:lang w:val="en-MY"/>
        </w:rPr>
        <w:t>“</w:t>
      </w:r>
      <w:r w:rsidRPr="00A30267">
        <w:rPr>
          <w:szCs w:val="20"/>
          <w:lang w:val="en-MY"/>
        </w:rPr>
        <w:t>2</w:t>
      </w:r>
      <w:r w:rsidR="00AF5FF5" w:rsidRPr="00A30267">
        <w:rPr>
          <w:szCs w:val="20"/>
          <w:lang w:val="en-MY"/>
        </w:rPr>
        <w:t>”</w:t>
      </w:r>
      <w:r w:rsidR="00B937E0" w:rsidRPr="00A30267">
        <w:rPr>
          <w:szCs w:val="20"/>
          <w:lang w:val="en-MY"/>
        </w:rPr>
        <w:t xml:space="preserve"> </w:t>
      </w:r>
      <w:r w:rsidRPr="00A30267">
        <w:rPr>
          <w:szCs w:val="20"/>
          <w:lang w:val="en-MY"/>
        </w:rPr>
        <w:t>because</w:t>
      </w:r>
      <w:r w:rsidR="00B937E0" w:rsidRPr="00A30267">
        <w:rPr>
          <w:szCs w:val="20"/>
          <w:lang w:val="en-MY"/>
        </w:rPr>
        <w:t xml:space="preserve"> </w:t>
      </w:r>
      <w:r w:rsidR="00AF5FF5" w:rsidRPr="00A30267">
        <w:rPr>
          <w:szCs w:val="20"/>
          <w:lang w:val="en-MY"/>
        </w:rPr>
        <w:t>‘</w:t>
      </w:r>
      <w:r w:rsidRPr="00A30267">
        <w:rPr>
          <w:szCs w:val="20"/>
          <w:lang w:val="en-MY"/>
        </w:rPr>
        <w:t>1</w:t>
      </w:r>
      <w:r w:rsidR="00AF5FF5" w:rsidRPr="00A30267">
        <w:rPr>
          <w:szCs w:val="20"/>
          <w:lang w:val="en-MY"/>
        </w:rPr>
        <w:t>’</w:t>
      </w:r>
      <w:r w:rsidR="00B937E0" w:rsidRPr="00A30267">
        <w:rPr>
          <w:szCs w:val="20"/>
          <w:lang w:val="en-MY"/>
        </w:rPr>
        <w:t xml:space="preserve"> </w:t>
      </w:r>
      <w:r w:rsidRPr="00A30267">
        <w:rPr>
          <w:szCs w:val="20"/>
          <w:lang w:val="en-MY"/>
        </w:rPr>
        <w:t>&lt;</w:t>
      </w:r>
      <w:r w:rsidR="00B937E0" w:rsidRPr="00A30267">
        <w:rPr>
          <w:szCs w:val="20"/>
          <w:lang w:val="en-MY"/>
        </w:rPr>
        <w:t xml:space="preserve"> </w:t>
      </w:r>
      <w:r w:rsidR="00AF5FF5" w:rsidRPr="00A30267">
        <w:rPr>
          <w:szCs w:val="20"/>
          <w:lang w:val="en-MY"/>
        </w:rPr>
        <w:t>‘</w:t>
      </w:r>
      <w:r w:rsidRPr="00A30267">
        <w:rPr>
          <w:szCs w:val="20"/>
          <w:lang w:val="en-MY"/>
        </w:rPr>
        <w:t>2</w:t>
      </w:r>
      <w:r w:rsidR="00AF5FF5" w:rsidRPr="00A30267">
        <w:rPr>
          <w:szCs w:val="20"/>
          <w:lang w:val="en-MY"/>
        </w:rPr>
        <w:t>’</w:t>
      </w:r>
      <w:r w:rsidR="00B937E0" w:rsidRPr="00A30267">
        <w:rPr>
          <w:szCs w:val="20"/>
          <w:lang w:val="en-MY"/>
        </w:rPr>
        <w:t xml:space="preserve"> </w:t>
      </w:r>
      <w:r w:rsidRPr="00A30267">
        <w:rPr>
          <w:szCs w:val="20"/>
          <w:lang w:val="en-MY"/>
        </w:rPr>
        <w:t>in</w:t>
      </w:r>
      <w:r w:rsidR="00B937E0" w:rsidRPr="00A30267">
        <w:rPr>
          <w:szCs w:val="20"/>
          <w:lang w:val="en-MY"/>
        </w:rPr>
        <w:t xml:space="preserve"> </w:t>
      </w:r>
      <w:r w:rsidRPr="00A30267">
        <w:rPr>
          <w:szCs w:val="20"/>
          <w:lang w:val="en-MY"/>
        </w:rPr>
        <w:t>ASCII/Unicode.</w:t>
      </w:r>
    </w:p>
    <w:p w14:paraId="17CE9C91" w14:textId="58157498" w:rsidR="009B2555" w:rsidRPr="00A30267" w:rsidRDefault="009B2555" w:rsidP="00A30267">
      <w:pPr>
        <w:numPr>
          <w:ilvl w:val="0"/>
          <w:numId w:val="8"/>
        </w:numPr>
        <w:spacing w:after="0" w:line="240" w:lineRule="auto"/>
        <w:ind w:left="0" w:firstLine="288"/>
        <w:rPr>
          <w:szCs w:val="20"/>
          <w:lang w:val="en-MY"/>
        </w:rPr>
      </w:pPr>
      <w:r w:rsidRPr="00A30267">
        <w:rPr>
          <w:szCs w:val="20"/>
          <w:lang w:val="en-MY"/>
        </w:rPr>
        <w:t>No</w:t>
      </w:r>
      <w:r w:rsidR="00B937E0" w:rsidRPr="00A30267">
        <w:rPr>
          <w:szCs w:val="20"/>
          <w:lang w:val="en-MY"/>
        </w:rPr>
        <w:t xml:space="preserve"> </w:t>
      </w:r>
      <w:r w:rsidRPr="00A30267">
        <w:rPr>
          <w:szCs w:val="20"/>
          <w:lang w:val="en-MY"/>
        </w:rPr>
        <w:t>Numeric</w:t>
      </w:r>
      <w:r w:rsidR="00B937E0" w:rsidRPr="00A30267">
        <w:rPr>
          <w:szCs w:val="20"/>
          <w:lang w:val="en-MY"/>
        </w:rPr>
        <w:t xml:space="preserve"> </w:t>
      </w:r>
      <w:r w:rsidRPr="00A30267">
        <w:rPr>
          <w:szCs w:val="20"/>
          <w:lang w:val="en-MY"/>
        </w:rPr>
        <w:t>Interpretation</w:t>
      </w:r>
    </w:p>
    <w:p w14:paraId="6C59143B" w14:textId="1860A797" w:rsidR="009B2555" w:rsidRPr="00A30267" w:rsidRDefault="009B2555" w:rsidP="00A30267">
      <w:pPr>
        <w:pStyle w:val="ListParagraph"/>
        <w:numPr>
          <w:ilvl w:val="0"/>
          <w:numId w:val="20"/>
        </w:numPr>
        <w:spacing w:after="0" w:line="240" w:lineRule="auto"/>
        <w:rPr>
          <w:szCs w:val="20"/>
          <w:lang w:val="en-MY"/>
        </w:rPr>
      </w:pPr>
      <w:r w:rsidRPr="00A30267">
        <w:rPr>
          <w:szCs w:val="20"/>
          <w:lang w:val="en-MY"/>
        </w:rPr>
        <w:t>TEXT</w:t>
      </w:r>
      <w:r w:rsidR="00B937E0" w:rsidRPr="00A30267">
        <w:rPr>
          <w:szCs w:val="20"/>
          <w:lang w:val="en-MY"/>
        </w:rPr>
        <w:t xml:space="preserve"> </w:t>
      </w:r>
      <w:r w:rsidRPr="00A30267">
        <w:rPr>
          <w:szCs w:val="20"/>
          <w:lang w:val="en-MY"/>
        </w:rPr>
        <w:t>cannot</w:t>
      </w:r>
      <w:r w:rsidR="00B937E0" w:rsidRPr="00A30267">
        <w:rPr>
          <w:szCs w:val="20"/>
          <w:lang w:val="en-MY"/>
        </w:rPr>
        <w:t xml:space="preserve"> </w:t>
      </w:r>
      <w:r w:rsidRPr="00A30267">
        <w:rPr>
          <w:szCs w:val="20"/>
          <w:lang w:val="en-MY"/>
        </w:rPr>
        <w:t>infer</w:t>
      </w:r>
      <w:r w:rsidR="00B937E0" w:rsidRPr="00A30267">
        <w:rPr>
          <w:szCs w:val="20"/>
          <w:lang w:val="en-MY"/>
        </w:rPr>
        <w:t xml:space="preserve"> </w:t>
      </w:r>
      <w:r w:rsidRPr="00A30267">
        <w:rPr>
          <w:szCs w:val="20"/>
          <w:lang w:val="en-MY"/>
        </w:rPr>
        <w:t>that</w:t>
      </w:r>
      <w:r w:rsidR="00B937E0" w:rsidRPr="00A30267">
        <w:rPr>
          <w:szCs w:val="20"/>
          <w:lang w:val="en-MY"/>
        </w:rPr>
        <w:t xml:space="preserve"> </w:t>
      </w:r>
      <w:r w:rsidR="00AF5FF5" w:rsidRPr="00A30267">
        <w:rPr>
          <w:szCs w:val="20"/>
          <w:lang w:val="en-MY"/>
        </w:rPr>
        <w:t>“</w:t>
      </w:r>
      <w:r w:rsidRPr="00A30267">
        <w:rPr>
          <w:szCs w:val="20"/>
          <w:lang w:val="en-MY"/>
        </w:rPr>
        <w:t>100</w:t>
      </w:r>
      <w:r w:rsidR="00AF5FF5" w:rsidRPr="00A30267">
        <w:rPr>
          <w:szCs w:val="20"/>
          <w:lang w:val="en-MY"/>
        </w:rPr>
        <w:t>”</w:t>
      </w:r>
      <w:r w:rsidR="00B937E0" w:rsidRPr="00A30267">
        <w:rPr>
          <w:szCs w:val="20"/>
          <w:lang w:val="en-MY"/>
        </w:rPr>
        <w:t xml:space="preserve"> </w:t>
      </w:r>
      <w:r w:rsidRPr="00A30267">
        <w:rPr>
          <w:szCs w:val="20"/>
          <w:lang w:val="en-MY"/>
        </w:rPr>
        <w:t>&gt;</w:t>
      </w:r>
      <w:r w:rsidR="00B937E0" w:rsidRPr="00A30267">
        <w:rPr>
          <w:szCs w:val="20"/>
          <w:lang w:val="en-MY"/>
        </w:rPr>
        <w:t xml:space="preserve"> </w:t>
      </w:r>
      <w:r w:rsidR="00AF5FF5" w:rsidRPr="00A30267">
        <w:rPr>
          <w:szCs w:val="20"/>
          <w:lang w:val="en-MY"/>
        </w:rPr>
        <w:t>“</w:t>
      </w:r>
      <w:r w:rsidRPr="00A30267">
        <w:rPr>
          <w:szCs w:val="20"/>
          <w:lang w:val="en-MY"/>
        </w:rPr>
        <w:t>99</w:t>
      </w:r>
      <w:r w:rsidR="00AF5FF5" w:rsidRPr="00A30267">
        <w:rPr>
          <w:szCs w:val="20"/>
          <w:lang w:val="en-MY"/>
        </w:rPr>
        <w:t>”</w:t>
      </w:r>
      <w:r w:rsidR="00B937E0" w:rsidRPr="00A30267">
        <w:rPr>
          <w:szCs w:val="20"/>
          <w:lang w:val="en-MY"/>
        </w:rPr>
        <w:t xml:space="preserve"> </w:t>
      </w:r>
      <w:r w:rsidRPr="00A30267">
        <w:rPr>
          <w:szCs w:val="20"/>
          <w:lang w:val="en-MY"/>
        </w:rPr>
        <w:t>because</w:t>
      </w:r>
      <w:r w:rsidR="00B937E0" w:rsidRPr="00A30267">
        <w:rPr>
          <w:szCs w:val="20"/>
          <w:lang w:val="en-MY"/>
        </w:rPr>
        <w:t xml:space="preserve"> </w:t>
      </w:r>
      <w:r w:rsidRPr="00A30267">
        <w:rPr>
          <w:szCs w:val="20"/>
          <w:lang w:val="en-MY"/>
        </w:rPr>
        <w:t>it</w:t>
      </w:r>
      <w:r w:rsidR="00B937E0" w:rsidRPr="00A30267">
        <w:rPr>
          <w:szCs w:val="20"/>
          <w:lang w:val="en-MY"/>
        </w:rPr>
        <w:t xml:space="preserve"> </w:t>
      </w:r>
      <w:r w:rsidRPr="00A30267">
        <w:rPr>
          <w:szCs w:val="20"/>
          <w:lang w:val="en-MY"/>
        </w:rPr>
        <w:t>compares</w:t>
      </w:r>
      <w:r w:rsidR="00B937E0" w:rsidRPr="00A30267">
        <w:rPr>
          <w:szCs w:val="20"/>
          <w:lang w:val="en-MY"/>
        </w:rPr>
        <w:t xml:space="preserve"> </w:t>
      </w:r>
      <w:r w:rsidRPr="00A30267">
        <w:rPr>
          <w:szCs w:val="20"/>
          <w:lang w:val="en-MY"/>
        </w:rPr>
        <w:t>them</w:t>
      </w:r>
      <w:r w:rsidR="00B937E0" w:rsidRPr="00A30267">
        <w:rPr>
          <w:szCs w:val="20"/>
          <w:lang w:val="en-MY"/>
        </w:rPr>
        <w:t xml:space="preserve"> </w:t>
      </w:r>
      <w:r w:rsidRPr="00A30267">
        <w:rPr>
          <w:szCs w:val="20"/>
          <w:lang w:val="en-MY"/>
        </w:rPr>
        <w:t>as</w:t>
      </w:r>
      <w:r w:rsidR="00B937E0" w:rsidRPr="00A30267">
        <w:rPr>
          <w:szCs w:val="20"/>
          <w:lang w:val="en-MY"/>
        </w:rPr>
        <w:t xml:space="preserve"> </w:t>
      </w:r>
      <w:r w:rsidRPr="00A30267">
        <w:rPr>
          <w:szCs w:val="20"/>
          <w:lang w:val="en-MY"/>
        </w:rPr>
        <w:t>strings</w:t>
      </w:r>
      <w:r w:rsidR="00B937E0" w:rsidRPr="00A30267">
        <w:rPr>
          <w:szCs w:val="20"/>
          <w:lang w:val="en-MY"/>
        </w:rPr>
        <w:t xml:space="preserve"> </w:t>
      </w:r>
      <w:r w:rsidRPr="00A30267">
        <w:rPr>
          <w:szCs w:val="20"/>
          <w:lang w:val="en-MY"/>
        </w:rPr>
        <w:t>(</w:t>
      </w:r>
      <w:r w:rsidR="00AF5FF5" w:rsidRPr="00A30267">
        <w:rPr>
          <w:szCs w:val="20"/>
          <w:lang w:val="en-MY"/>
        </w:rPr>
        <w:t>‘</w:t>
      </w:r>
      <w:r w:rsidRPr="00A30267">
        <w:rPr>
          <w:szCs w:val="20"/>
          <w:lang w:val="en-MY"/>
        </w:rPr>
        <w:t>1</w:t>
      </w:r>
      <w:r w:rsidR="00AF5FF5" w:rsidRPr="00A30267">
        <w:rPr>
          <w:szCs w:val="20"/>
          <w:lang w:val="en-MY"/>
        </w:rPr>
        <w:t>’</w:t>
      </w:r>
      <w:r w:rsidR="00B937E0" w:rsidRPr="00A30267">
        <w:rPr>
          <w:szCs w:val="20"/>
          <w:lang w:val="en-MY"/>
        </w:rPr>
        <w:t xml:space="preserve"> </w:t>
      </w:r>
      <w:r w:rsidRPr="00A30267">
        <w:rPr>
          <w:szCs w:val="20"/>
          <w:lang w:val="en-MY"/>
        </w:rPr>
        <w:t>vs</w:t>
      </w:r>
      <w:r w:rsidR="00B937E0" w:rsidRPr="00A30267">
        <w:rPr>
          <w:szCs w:val="20"/>
          <w:lang w:val="en-MY"/>
        </w:rPr>
        <w:t xml:space="preserve"> </w:t>
      </w:r>
      <w:r w:rsidR="00AF5FF5" w:rsidRPr="00A30267">
        <w:rPr>
          <w:szCs w:val="20"/>
          <w:lang w:val="en-MY"/>
        </w:rPr>
        <w:t>‘</w:t>
      </w:r>
      <w:r w:rsidRPr="00A30267">
        <w:rPr>
          <w:szCs w:val="20"/>
          <w:lang w:val="en-MY"/>
        </w:rPr>
        <w:t>9</w:t>
      </w:r>
      <w:r w:rsidR="00AF5FF5" w:rsidRPr="00A30267">
        <w:rPr>
          <w:szCs w:val="20"/>
          <w:lang w:val="en-MY"/>
        </w:rPr>
        <w:t>’</w:t>
      </w:r>
      <w:r w:rsidRPr="00A30267">
        <w:rPr>
          <w:szCs w:val="20"/>
          <w:lang w:val="en-MY"/>
        </w:rPr>
        <w:t>).</w:t>
      </w:r>
    </w:p>
    <w:p w14:paraId="306A060F" w14:textId="3AB83EA4" w:rsidR="009B2555" w:rsidRPr="00A30267" w:rsidRDefault="009B2555" w:rsidP="00A30267">
      <w:pPr>
        <w:numPr>
          <w:ilvl w:val="0"/>
          <w:numId w:val="8"/>
        </w:numPr>
        <w:spacing w:after="0" w:line="240" w:lineRule="auto"/>
        <w:ind w:left="0" w:firstLine="288"/>
        <w:rPr>
          <w:szCs w:val="20"/>
          <w:lang w:val="en-MY"/>
        </w:rPr>
      </w:pPr>
      <w:r w:rsidRPr="00A30267">
        <w:rPr>
          <w:szCs w:val="20"/>
          <w:lang w:val="en-MY"/>
        </w:rPr>
        <w:t>Padding</w:t>
      </w:r>
      <w:r w:rsidR="00B937E0" w:rsidRPr="00A30267">
        <w:rPr>
          <w:szCs w:val="20"/>
          <w:lang w:val="en-MY"/>
        </w:rPr>
        <w:t xml:space="preserve"> </w:t>
      </w:r>
      <w:r w:rsidRPr="00A30267">
        <w:rPr>
          <w:szCs w:val="20"/>
          <w:lang w:val="en-MY"/>
        </w:rPr>
        <w:t>Issues</w:t>
      </w:r>
    </w:p>
    <w:p w14:paraId="6E773334" w14:textId="2CD5B22E" w:rsidR="009B2555" w:rsidRPr="00A30267" w:rsidRDefault="009B2555" w:rsidP="00A30267">
      <w:pPr>
        <w:pStyle w:val="Paragraph"/>
        <w:ind w:firstLine="288"/>
      </w:pPr>
      <w:r w:rsidRPr="00A30267">
        <w:t>Uneven</w:t>
      </w:r>
      <w:r w:rsidR="00B937E0" w:rsidRPr="00A30267">
        <w:t xml:space="preserve"> </w:t>
      </w:r>
      <w:r w:rsidRPr="00A30267">
        <w:t>string</w:t>
      </w:r>
      <w:r w:rsidR="00B937E0" w:rsidRPr="00A30267">
        <w:t xml:space="preserve"> </w:t>
      </w:r>
      <w:r w:rsidRPr="00A30267">
        <w:t>lengths</w:t>
      </w:r>
      <w:r w:rsidR="00B937E0" w:rsidRPr="00A30267">
        <w:t xml:space="preserve"> </w:t>
      </w:r>
      <w:r w:rsidRPr="00A30267">
        <w:t>(e.g.,</w:t>
      </w:r>
      <w:r w:rsidR="00B937E0" w:rsidRPr="00A30267">
        <w:t xml:space="preserve"> </w:t>
      </w:r>
      <w:r w:rsidR="00AF5FF5" w:rsidRPr="00A30267">
        <w:t>“</w:t>
      </w:r>
      <w:r w:rsidRPr="00A30267">
        <w:t>5</w:t>
      </w:r>
      <w:r w:rsidR="00AF5FF5" w:rsidRPr="00A30267">
        <w:t>”</w:t>
      </w:r>
      <w:r w:rsidR="00B937E0" w:rsidRPr="00A30267">
        <w:t xml:space="preserve"> </w:t>
      </w:r>
      <w:r w:rsidRPr="00A30267">
        <w:t>vs</w:t>
      </w:r>
      <w:r w:rsidR="00B937E0" w:rsidRPr="00A30267">
        <w:t xml:space="preserve"> </w:t>
      </w:r>
      <w:r w:rsidR="00AF5FF5" w:rsidRPr="00A30267">
        <w:t>“</w:t>
      </w:r>
      <w:r w:rsidRPr="00A30267">
        <w:t>005</w:t>
      </w:r>
      <w:r w:rsidR="00AF5FF5" w:rsidRPr="00A30267">
        <w:t>”</w:t>
      </w:r>
      <w:r w:rsidRPr="00A30267">
        <w:t>)</w:t>
      </w:r>
      <w:r w:rsidR="00B937E0" w:rsidRPr="00A30267">
        <w:t xml:space="preserve"> </w:t>
      </w:r>
      <w:r w:rsidRPr="00A30267">
        <w:t>worsen</w:t>
      </w:r>
      <w:r w:rsidR="00B937E0" w:rsidRPr="00A30267">
        <w:t xml:space="preserve"> </w:t>
      </w:r>
      <w:r w:rsidRPr="00A30267">
        <w:t>sorting</w:t>
      </w:r>
      <w:r w:rsidR="00B937E0" w:rsidRPr="00A30267">
        <w:t xml:space="preserve"> </w:t>
      </w:r>
      <w:r w:rsidRPr="00A30267">
        <w:t>problems.</w:t>
      </w:r>
    </w:p>
    <w:p w14:paraId="6DF45636" w14:textId="3D78EFBC" w:rsidR="009B2555" w:rsidRPr="00A30267" w:rsidRDefault="009B2555" w:rsidP="00A30267">
      <w:pPr>
        <w:pStyle w:val="Paragraph"/>
        <w:ind w:firstLine="288"/>
      </w:pPr>
      <w:r w:rsidRPr="00A30267">
        <w:t>Storing</w:t>
      </w:r>
      <w:r w:rsidR="00B937E0" w:rsidRPr="00A30267">
        <w:t xml:space="preserve"> </w:t>
      </w:r>
      <w:r w:rsidRPr="00A30267">
        <w:t>numbers</w:t>
      </w:r>
      <w:r w:rsidR="00B937E0" w:rsidRPr="00A30267">
        <w:t xml:space="preserve"> </w:t>
      </w:r>
      <w:r w:rsidRPr="00A30267">
        <w:t>in</w:t>
      </w:r>
      <w:r w:rsidR="00B937E0" w:rsidRPr="00A30267">
        <w:t xml:space="preserve"> </w:t>
      </w:r>
      <w:r w:rsidRPr="00A30267">
        <w:t>string</w:t>
      </w:r>
      <w:r w:rsidR="00B937E0" w:rsidRPr="00A30267">
        <w:t xml:space="preserve"> </w:t>
      </w:r>
      <w:r w:rsidRPr="00A30267">
        <w:t>columns</w:t>
      </w:r>
      <w:r w:rsidR="00B937E0" w:rsidRPr="00A30267">
        <w:t xml:space="preserve"> </w:t>
      </w:r>
      <w:r w:rsidRPr="00A30267">
        <w:t>invites</w:t>
      </w:r>
      <w:r w:rsidR="00B937E0" w:rsidRPr="00A30267">
        <w:t xml:space="preserve"> </w:t>
      </w:r>
      <w:r w:rsidRPr="00A30267">
        <w:t>sorting</w:t>
      </w:r>
      <w:r w:rsidR="00B937E0" w:rsidRPr="00A30267">
        <w:t xml:space="preserve"> </w:t>
      </w:r>
      <w:r w:rsidRPr="00A30267">
        <w:t>and</w:t>
      </w:r>
      <w:r w:rsidR="00B937E0" w:rsidRPr="00A30267">
        <w:t xml:space="preserve"> </w:t>
      </w:r>
      <w:r w:rsidRPr="00A30267">
        <w:t>calculation</w:t>
      </w:r>
      <w:r w:rsidR="00B937E0" w:rsidRPr="00A30267">
        <w:t xml:space="preserve"> </w:t>
      </w:r>
      <w:r w:rsidRPr="00A30267">
        <w:t>errors.</w:t>
      </w:r>
      <w:r w:rsidR="00B937E0" w:rsidRPr="00A30267">
        <w:t xml:space="preserve"> </w:t>
      </w:r>
      <w:r w:rsidRPr="00A30267">
        <w:t>Always</w:t>
      </w:r>
      <w:r w:rsidR="00B937E0" w:rsidRPr="00A30267">
        <w:t xml:space="preserve"> </w:t>
      </w:r>
      <w:r w:rsidRPr="00A30267">
        <w:t>match</w:t>
      </w:r>
      <w:r w:rsidR="00B937E0" w:rsidRPr="00A30267">
        <w:t xml:space="preserve"> </w:t>
      </w:r>
      <w:r w:rsidRPr="00A30267">
        <w:t>data</w:t>
      </w:r>
      <w:r w:rsidR="00B937E0" w:rsidRPr="00A30267">
        <w:t xml:space="preserve"> </w:t>
      </w:r>
      <w:r w:rsidRPr="00A30267">
        <w:t>types</w:t>
      </w:r>
      <w:r w:rsidR="00B937E0" w:rsidRPr="00A30267">
        <w:t xml:space="preserve"> </w:t>
      </w:r>
      <w:r w:rsidRPr="00A30267">
        <w:t>to</w:t>
      </w:r>
      <w:r w:rsidR="00B937E0" w:rsidRPr="00A30267">
        <w:t xml:space="preserve"> </w:t>
      </w:r>
      <w:r w:rsidRPr="00A30267">
        <w:t>the</w:t>
      </w:r>
      <w:r w:rsidR="00B937E0" w:rsidRPr="00A30267">
        <w:t xml:space="preserve"> </w:t>
      </w:r>
      <w:r w:rsidRPr="00A30267">
        <w:t>domain</w:t>
      </w:r>
      <w:r w:rsidR="00B937E0" w:rsidRPr="00A30267">
        <w:t xml:space="preserve"> </w:t>
      </w:r>
      <w:r w:rsidRPr="00A30267">
        <w:t>(e.g.,</w:t>
      </w:r>
      <w:r w:rsidR="00B937E0" w:rsidRPr="00A30267">
        <w:t xml:space="preserve"> </w:t>
      </w:r>
      <w:r w:rsidRPr="00A30267">
        <w:t>INT</w:t>
      </w:r>
      <w:r w:rsidR="00B937E0" w:rsidRPr="00A30267">
        <w:t xml:space="preserve"> </w:t>
      </w:r>
      <w:r w:rsidRPr="00A30267">
        <w:t>for</w:t>
      </w:r>
      <w:r w:rsidR="00B937E0" w:rsidRPr="00A30267">
        <w:t xml:space="preserve"> </w:t>
      </w:r>
      <w:r w:rsidRPr="00A30267">
        <w:t>integers)</w:t>
      </w:r>
      <w:r w:rsidR="00B937E0" w:rsidRPr="00A30267">
        <w:t xml:space="preserve"> </w:t>
      </w:r>
      <w:r w:rsidRPr="00A30267">
        <w:rPr>
          <w:lang w:val="en-MY"/>
        </w:rPr>
        <w:t>(</w:t>
      </w:r>
      <w:r w:rsidR="00D24326" w:rsidRPr="00A30267">
        <w:rPr>
          <w:lang w:val="en-MY"/>
        </w:rPr>
        <w:t>Endow, 2023</w:t>
      </w:r>
      <w:r w:rsidRPr="00A30267">
        <w:rPr>
          <w:lang w:val="en-MY"/>
        </w:rPr>
        <w:t>).</w:t>
      </w:r>
      <w:r w:rsidR="00B937E0" w:rsidRPr="00A30267">
        <w:t xml:space="preserve"> </w:t>
      </w:r>
      <w:r w:rsidRPr="00A30267">
        <w:t>Storing</w:t>
      </w:r>
      <w:r w:rsidR="00B937E0" w:rsidRPr="00A30267">
        <w:t xml:space="preserve"> </w:t>
      </w:r>
      <w:r w:rsidRPr="00A30267">
        <w:t>numbers</w:t>
      </w:r>
      <w:r w:rsidR="00B937E0" w:rsidRPr="00A30267">
        <w:t xml:space="preserve"> </w:t>
      </w:r>
      <w:r w:rsidRPr="00A30267">
        <w:t>as</w:t>
      </w:r>
      <w:r w:rsidR="00B937E0" w:rsidRPr="00A30267">
        <w:t xml:space="preserve"> </w:t>
      </w:r>
      <w:r w:rsidRPr="00A30267">
        <w:t>strings</w:t>
      </w:r>
      <w:r w:rsidR="00B937E0" w:rsidRPr="00A30267">
        <w:t xml:space="preserve"> </w:t>
      </w:r>
      <w:r w:rsidRPr="00A30267">
        <w:t>(e.g.,</w:t>
      </w:r>
      <w:r w:rsidR="00B937E0" w:rsidRPr="00A30267">
        <w:t xml:space="preserve"> </w:t>
      </w:r>
      <w:r w:rsidRPr="00A30267">
        <w:t>in</w:t>
      </w:r>
      <w:r w:rsidR="00B937E0" w:rsidRPr="00A30267">
        <w:t xml:space="preserve"> </w:t>
      </w:r>
      <w:r w:rsidRPr="00A30267">
        <w:t>TEXT</w:t>
      </w:r>
      <w:r w:rsidR="00B937E0" w:rsidRPr="00A30267">
        <w:t xml:space="preserve"> </w:t>
      </w:r>
      <w:r w:rsidRPr="00A30267">
        <w:t>or</w:t>
      </w:r>
      <w:r w:rsidR="00B937E0" w:rsidRPr="00A30267">
        <w:t xml:space="preserve"> </w:t>
      </w:r>
      <w:r w:rsidR="00CB342F" w:rsidRPr="00A30267">
        <w:t>VARCHAR</w:t>
      </w:r>
      <w:r w:rsidR="00B937E0" w:rsidRPr="00A30267">
        <w:t xml:space="preserve"> </w:t>
      </w:r>
      <w:r w:rsidRPr="00A30267">
        <w:t>columns)</w:t>
      </w:r>
      <w:r w:rsidR="00B937E0" w:rsidRPr="00A30267">
        <w:t xml:space="preserve"> </w:t>
      </w:r>
      <w:r w:rsidRPr="00A30267">
        <w:t>leads</w:t>
      </w:r>
      <w:r w:rsidR="00B937E0" w:rsidRPr="00A30267">
        <w:t xml:space="preserve"> </w:t>
      </w:r>
      <w:r w:rsidRPr="00A30267">
        <w:t>to</w:t>
      </w:r>
      <w:r w:rsidR="00B937E0" w:rsidRPr="00A30267">
        <w:t xml:space="preserve"> </w:t>
      </w:r>
      <w:r w:rsidRPr="00A30267">
        <w:t>incorrect</w:t>
      </w:r>
      <w:r w:rsidR="00B937E0" w:rsidRPr="00A30267">
        <w:t xml:space="preserve"> </w:t>
      </w:r>
      <w:r w:rsidRPr="00A30267">
        <w:t>sorting</w:t>
      </w:r>
      <w:r w:rsidR="00B937E0" w:rsidRPr="00A30267">
        <w:t xml:space="preserve"> </w:t>
      </w:r>
      <w:r w:rsidRPr="00A30267">
        <w:t>and</w:t>
      </w:r>
      <w:r w:rsidR="00B937E0" w:rsidRPr="00A30267">
        <w:t xml:space="preserve"> </w:t>
      </w:r>
      <w:r w:rsidRPr="00A30267">
        <w:t>calculation</w:t>
      </w:r>
      <w:r w:rsidR="00B937E0" w:rsidRPr="00A30267">
        <w:t xml:space="preserve"> </w:t>
      </w:r>
      <w:r w:rsidRPr="00A30267">
        <w:t>errors</w:t>
      </w:r>
      <w:r w:rsidR="00B937E0" w:rsidRPr="00A30267">
        <w:t xml:space="preserve"> </w:t>
      </w:r>
      <w:r w:rsidRPr="00A30267">
        <w:t>because</w:t>
      </w:r>
      <w:r w:rsidR="00B937E0" w:rsidRPr="00A30267">
        <w:t xml:space="preserve"> </w:t>
      </w:r>
      <w:r w:rsidRPr="00A30267">
        <w:t>databases</w:t>
      </w:r>
      <w:r w:rsidR="00B937E0" w:rsidRPr="00A30267">
        <w:t xml:space="preserve"> </w:t>
      </w:r>
      <w:r w:rsidRPr="00A30267">
        <w:t>treat</w:t>
      </w:r>
      <w:r w:rsidR="00B937E0" w:rsidRPr="00A30267">
        <w:t xml:space="preserve"> </w:t>
      </w:r>
      <w:r w:rsidRPr="00A30267">
        <w:t>them</w:t>
      </w:r>
      <w:r w:rsidR="00B937E0" w:rsidRPr="00A30267">
        <w:t xml:space="preserve"> </w:t>
      </w:r>
      <w:r w:rsidRPr="00A30267">
        <w:t>as</w:t>
      </w:r>
      <w:r w:rsidR="00B937E0" w:rsidRPr="00A30267">
        <w:t xml:space="preserve"> </w:t>
      </w:r>
      <w:r w:rsidRPr="00A30267">
        <w:t>character</w:t>
      </w:r>
      <w:r w:rsidR="00B937E0" w:rsidRPr="00A30267">
        <w:t xml:space="preserve"> </w:t>
      </w:r>
      <w:r w:rsidRPr="00A30267">
        <w:t>sequences</w:t>
      </w:r>
      <w:r w:rsidR="00B937E0" w:rsidRPr="00A30267">
        <w:t xml:space="preserve"> </w:t>
      </w:r>
      <w:r w:rsidRPr="00A30267">
        <w:t>rather</w:t>
      </w:r>
      <w:r w:rsidR="00B937E0" w:rsidRPr="00A30267">
        <w:t xml:space="preserve"> </w:t>
      </w:r>
      <w:r w:rsidRPr="00A30267">
        <w:t>than</w:t>
      </w:r>
      <w:r w:rsidR="00B937E0" w:rsidRPr="00A30267">
        <w:t xml:space="preserve"> </w:t>
      </w:r>
      <w:r w:rsidRPr="00A30267">
        <w:t>numeric</w:t>
      </w:r>
      <w:r w:rsidR="00B937E0" w:rsidRPr="00A30267">
        <w:t xml:space="preserve"> </w:t>
      </w:r>
      <w:r w:rsidRPr="00A30267">
        <w:t>values.</w:t>
      </w:r>
      <w:r w:rsidR="00B937E0" w:rsidRPr="00A30267">
        <w:t xml:space="preserve"> </w:t>
      </w:r>
      <w:r w:rsidRPr="00A30267">
        <w:t>For</w:t>
      </w:r>
      <w:r w:rsidR="00B937E0" w:rsidRPr="00A30267">
        <w:t xml:space="preserve"> </w:t>
      </w:r>
      <w:r w:rsidRPr="00A30267">
        <w:t>example,</w:t>
      </w:r>
      <w:r w:rsidR="00B937E0" w:rsidRPr="00A30267">
        <w:t xml:space="preserve"> </w:t>
      </w:r>
      <w:r w:rsidRPr="00A30267">
        <w:t>the</w:t>
      </w:r>
      <w:r w:rsidR="00B937E0" w:rsidRPr="00A30267">
        <w:t xml:space="preserve"> </w:t>
      </w:r>
      <w:r w:rsidRPr="00A30267">
        <w:t>string</w:t>
      </w:r>
      <w:r w:rsidR="00B937E0" w:rsidRPr="00A30267">
        <w:t xml:space="preserve"> </w:t>
      </w:r>
      <w:r w:rsidR="00AF5FF5" w:rsidRPr="00A30267">
        <w:t>‘</w:t>
      </w:r>
      <w:r w:rsidRPr="00A30267">
        <w:t>10</w:t>
      </w:r>
      <w:r w:rsidR="00AF5FF5" w:rsidRPr="00A30267">
        <w:t>’</w:t>
      </w:r>
      <w:r w:rsidR="00B937E0" w:rsidRPr="00A30267">
        <w:t xml:space="preserve"> </w:t>
      </w:r>
      <w:r w:rsidRPr="00A30267">
        <w:t>sorts</w:t>
      </w:r>
      <w:r w:rsidR="00B937E0" w:rsidRPr="00A30267">
        <w:t xml:space="preserve"> </w:t>
      </w:r>
      <w:r w:rsidRPr="00A30267">
        <w:t>before</w:t>
      </w:r>
      <w:r w:rsidR="00B937E0" w:rsidRPr="00A30267">
        <w:t xml:space="preserve"> </w:t>
      </w:r>
      <w:r w:rsidR="00AF5FF5" w:rsidRPr="00A30267">
        <w:t>‘</w:t>
      </w:r>
      <w:r w:rsidRPr="00A30267">
        <w:t>2</w:t>
      </w:r>
      <w:r w:rsidR="00AF5FF5" w:rsidRPr="00A30267">
        <w:t>’</w:t>
      </w:r>
      <w:r w:rsidR="00B937E0" w:rsidRPr="00A30267">
        <w:t xml:space="preserve"> </w:t>
      </w:r>
      <w:r w:rsidRPr="00A30267">
        <w:t>lexicographically,</w:t>
      </w:r>
      <w:r w:rsidR="00B937E0" w:rsidRPr="00A30267">
        <w:t xml:space="preserve"> </w:t>
      </w:r>
      <w:r w:rsidRPr="00A30267">
        <w:t>and</w:t>
      </w:r>
      <w:r w:rsidR="00B937E0" w:rsidRPr="00A30267">
        <w:t xml:space="preserve"> </w:t>
      </w:r>
      <w:r w:rsidRPr="00A30267">
        <w:t>arithmetic</w:t>
      </w:r>
      <w:r w:rsidR="00B937E0" w:rsidRPr="00A30267">
        <w:t xml:space="preserve"> </w:t>
      </w:r>
      <w:r w:rsidRPr="00A30267">
        <w:t>operations</w:t>
      </w:r>
      <w:r w:rsidR="00B937E0" w:rsidRPr="00A30267">
        <w:t xml:space="preserve"> </w:t>
      </w:r>
      <w:r w:rsidRPr="00A30267">
        <w:t>like</w:t>
      </w:r>
      <w:r w:rsidR="00B937E0" w:rsidRPr="00A30267">
        <w:t xml:space="preserve"> </w:t>
      </w:r>
      <w:r w:rsidRPr="00A30267">
        <w:t>summing</w:t>
      </w:r>
      <w:r w:rsidR="00B937E0" w:rsidRPr="00A30267">
        <w:t xml:space="preserve"> </w:t>
      </w:r>
      <w:r w:rsidRPr="00A30267">
        <w:t>balances</w:t>
      </w:r>
      <w:r w:rsidR="00B937E0" w:rsidRPr="00A30267">
        <w:t xml:space="preserve"> </w:t>
      </w:r>
      <w:r w:rsidRPr="00A30267">
        <w:t>may</w:t>
      </w:r>
      <w:r w:rsidR="00B937E0" w:rsidRPr="00A30267">
        <w:t xml:space="preserve"> </w:t>
      </w:r>
      <w:r w:rsidRPr="00A30267">
        <w:lastRenderedPageBreak/>
        <w:t>fail</w:t>
      </w:r>
      <w:r w:rsidR="00B937E0" w:rsidRPr="00A30267">
        <w:t xml:space="preserve"> </w:t>
      </w:r>
      <w:r w:rsidRPr="00A30267">
        <w:t>or</w:t>
      </w:r>
      <w:r w:rsidR="00B937E0" w:rsidRPr="00A30267">
        <w:t xml:space="preserve"> </w:t>
      </w:r>
      <w:r w:rsidRPr="00A30267">
        <w:t>produce</w:t>
      </w:r>
      <w:r w:rsidR="00B937E0" w:rsidRPr="00A30267">
        <w:t xml:space="preserve"> </w:t>
      </w:r>
      <w:r w:rsidRPr="00A30267">
        <w:t>invalid</w:t>
      </w:r>
      <w:r w:rsidR="00B937E0" w:rsidRPr="00A30267">
        <w:t xml:space="preserve"> </w:t>
      </w:r>
      <w:r w:rsidRPr="00A30267">
        <w:t>results.</w:t>
      </w:r>
      <w:r w:rsidR="00B937E0" w:rsidRPr="00A30267">
        <w:t xml:space="preserve"> </w:t>
      </w:r>
      <w:r w:rsidRPr="00A30267">
        <w:t>Additionally,</w:t>
      </w:r>
      <w:r w:rsidR="00B937E0" w:rsidRPr="00A30267">
        <w:t xml:space="preserve"> </w:t>
      </w:r>
      <w:r w:rsidRPr="00A30267">
        <w:t>string-based</w:t>
      </w:r>
      <w:r w:rsidR="00B937E0" w:rsidRPr="00A30267">
        <w:t xml:space="preserve"> </w:t>
      </w:r>
      <w:r w:rsidRPr="00A30267">
        <w:t>comparisons</w:t>
      </w:r>
      <w:r w:rsidR="00B937E0" w:rsidRPr="00A30267">
        <w:t xml:space="preserve"> </w:t>
      </w:r>
      <w:r w:rsidRPr="00A30267">
        <w:t>force</w:t>
      </w:r>
      <w:r w:rsidR="00B937E0" w:rsidRPr="00A30267">
        <w:t xml:space="preserve"> </w:t>
      </w:r>
      <w:r w:rsidRPr="00A30267">
        <w:t>the</w:t>
      </w:r>
      <w:r w:rsidR="00B937E0" w:rsidRPr="00A30267">
        <w:t xml:space="preserve"> </w:t>
      </w:r>
      <w:r w:rsidRPr="00A30267">
        <w:t>database</w:t>
      </w:r>
      <w:r w:rsidR="00B937E0" w:rsidRPr="00A30267">
        <w:t xml:space="preserve"> </w:t>
      </w:r>
      <w:r w:rsidRPr="00A30267">
        <w:t>to</w:t>
      </w:r>
      <w:r w:rsidR="00B937E0" w:rsidRPr="00A30267">
        <w:t xml:space="preserve"> </w:t>
      </w:r>
      <w:r w:rsidRPr="00A30267">
        <w:t>parse</w:t>
      </w:r>
      <w:r w:rsidR="00B937E0" w:rsidRPr="00A30267">
        <w:t xml:space="preserve"> </w:t>
      </w:r>
      <w:r w:rsidRPr="00A30267">
        <w:t>text</w:t>
      </w:r>
      <w:r w:rsidR="00B937E0" w:rsidRPr="00A30267">
        <w:t xml:space="preserve"> </w:t>
      </w:r>
      <w:r w:rsidRPr="00A30267">
        <w:t>into</w:t>
      </w:r>
      <w:r w:rsidR="00B937E0" w:rsidRPr="00A30267">
        <w:t xml:space="preserve"> </w:t>
      </w:r>
      <w:r w:rsidRPr="00A30267">
        <w:t>numbers</w:t>
      </w:r>
      <w:r w:rsidR="00B937E0" w:rsidRPr="00A30267">
        <w:t xml:space="preserve"> </w:t>
      </w:r>
      <w:r w:rsidRPr="00A30267">
        <w:t>during</w:t>
      </w:r>
      <w:r w:rsidR="00B937E0" w:rsidRPr="00A30267">
        <w:t xml:space="preserve"> </w:t>
      </w:r>
      <w:r w:rsidRPr="00A30267">
        <w:t>queries,</w:t>
      </w:r>
      <w:r w:rsidR="00B937E0" w:rsidRPr="00A30267">
        <w:t xml:space="preserve"> </w:t>
      </w:r>
      <w:r w:rsidRPr="00A30267">
        <w:t>adding</w:t>
      </w:r>
      <w:r w:rsidR="00B937E0" w:rsidRPr="00A30267">
        <w:t xml:space="preserve"> </w:t>
      </w:r>
      <w:r w:rsidRPr="00A30267">
        <w:t>unnecessary</w:t>
      </w:r>
      <w:r w:rsidR="00B937E0" w:rsidRPr="00A30267">
        <w:t xml:space="preserve"> </w:t>
      </w:r>
      <w:r w:rsidRPr="00A30267">
        <w:t>computational</w:t>
      </w:r>
      <w:r w:rsidR="00B937E0" w:rsidRPr="00A30267">
        <w:t xml:space="preserve"> </w:t>
      </w:r>
      <w:r w:rsidRPr="00A30267">
        <w:t>overhead,</w:t>
      </w:r>
      <w:r w:rsidR="00B937E0" w:rsidRPr="00A30267">
        <w:t xml:space="preserve"> </w:t>
      </w:r>
      <w:r w:rsidRPr="00A30267">
        <w:t>whereas</w:t>
      </w:r>
      <w:r w:rsidR="00B937E0" w:rsidRPr="00A30267">
        <w:t xml:space="preserve"> </w:t>
      </w:r>
      <w:r w:rsidRPr="00A30267">
        <w:t>native</w:t>
      </w:r>
      <w:r w:rsidR="00B937E0" w:rsidRPr="00A30267">
        <w:t xml:space="preserve"> </w:t>
      </w:r>
      <w:r w:rsidRPr="00A30267">
        <w:t>numeric</w:t>
      </w:r>
      <w:r w:rsidR="00B937E0" w:rsidRPr="00A30267">
        <w:t xml:space="preserve"> </w:t>
      </w:r>
      <w:r w:rsidRPr="00A30267">
        <w:t>types</w:t>
      </w:r>
      <w:r w:rsidR="00B937E0" w:rsidRPr="00A30267">
        <w:t xml:space="preserve"> </w:t>
      </w:r>
      <w:r w:rsidRPr="00A30267">
        <w:t>(e.g.,</w:t>
      </w:r>
      <w:r w:rsidR="00B937E0" w:rsidRPr="00A30267">
        <w:t xml:space="preserve"> </w:t>
      </w:r>
      <w:r w:rsidRPr="00A30267">
        <w:t>INT,</w:t>
      </w:r>
      <w:r w:rsidR="00B937E0" w:rsidRPr="00A30267">
        <w:t xml:space="preserve"> </w:t>
      </w:r>
      <w:r w:rsidR="004918BF" w:rsidRPr="00A30267">
        <w:t>DECIMAL</w:t>
      </w:r>
      <w:r w:rsidRPr="00A30267">
        <w:t>)</w:t>
      </w:r>
      <w:r w:rsidR="00B937E0" w:rsidRPr="00A30267">
        <w:t xml:space="preserve"> </w:t>
      </w:r>
      <w:r w:rsidRPr="00A30267">
        <w:t>enable</w:t>
      </w:r>
      <w:r w:rsidR="00B937E0" w:rsidRPr="00A30267">
        <w:t xml:space="preserve"> </w:t>
      </w:r>
      <w:r w:rsidRPr="00A30267">
        <w:t>efficient</w:t>
      </w:r>
      <w:r w:rsidR="00B937E0" w:rsidRPr="00A30267">
        <w:t xml:space="preserve"> </w:t>
      </w:r>
      <w:r w:rsidRPr="00A30267">
        <w:t>binary</w:t>
      </w:r>
      <w:r w:rsidR="00B937E0" w:rsidRPr="00A30267">
        <w:t xml:space="preserve"> </w:t>
      </w:r>
      <w:r w:rsidRPr="00A30267">
        <w:t>operations</w:t>
      </w:r>
      <w:r w:rsidR="00B937E0" w:rsidRPr="00A30267">
        <w:t xml:space="preserve"> </w:t>
      </w:r>
      <w:r w:rsidRPr="00A30267">
        <w:t>and</w:t>
      </w:r>
      <w:r w:rsidR="00B937E0" w:rsidRPr="00A30267">
        <w:t xml:space="preserve"> </w:t>
      </w:r>
      <w:r w:rsidRPr="00A30267">
        <w:t>accurate</w:t>
      </w:r>
      <w:r w:rsidR="00B937E0" w:rsidRPr="00A30267">
        <w:t xml:space="preserve"> </w:t>
      </w:r>
      <w:r w:rsidRPr="00A30267">
        <w:t>mathematical</w:t>
      </w:r>
      <w:r w:rsidR="00B937E0" w:rsidRPr="00A30267">
        <w:t xml:space="preserve"> </w:t>
      </w:r>
      <w:r w:rsidRPr="00A30267">
        <w:t>processing.</w:t>
      </w:r>
    </w:p>
    <w:p w14:paraId="6FC253D9" w14:textId="6A9EF0B4" w:rsidR="00AC3C4C" w:rsidRPr="00A30267" w:rsidRDefault="006360F8" w:rsidP="00A30267">
      <w:pPr>
        <w:pStyle w:val="Paragraph"/>
        <w:ind w:firstLine="288"/>
      </w:pPr>
      <w:r w:rsidRPr="00A30267">
        <w:t xml:space="preserve">There are more errors </w:t>
      </w:r>
      <w:r w:rsidR="00495A29" w:rsidRPr="00A30267">
        <w:t>in</w:t>
      </w:r>
      <w:r w:rsidRPr="00A30267">
        <w:t xml:space="preserve"> the data than the three of them that </w:t>
      </w:r>
      <w:r w:rsidR="00495A29" w:rsidRPr="00A30267">
        <w:t>were shown</w:t>
      </w:r>
      <w:r w:rsidRPr="00A30267">
        <w:t xml:space="preserve">. </w:t>
      </w:r>
      <w:r w:rsidR="00A27F90" w:rsidRPr="00A30267">
        <w:t xml:space="preserve">The result of the data was causing the organization to revamp the entire application. </w:t>
      </w:r>
    </w:p>
    <w:p w14:paraId="218A85E7" w14:textId="36B8603E" w:rsidR="003A404D" w:rsidRPr="00A30267" w:rsidRDefault="003A404D" w:rsidP="00A30267">
      <w:pPr>
        <w:pStyle w:val="Paragraph"/>
        <w:ind w:firstLine="288"/>
      </w:pPr>
      <w:r w:rsidRPr="00A30267">
        <w:t>Recent</w:t>
      </w:r>
      <w:r w:rsidR="00B937E0" w:rsidRPr="00A30267">
        <w:t xml:space="preserve"> </w:t>
      </w:r>
      <w:r w:rsidRPr="00A30267">
        <w:t>advancements</w:t>
      </w:r>
      <w:r w:rsidR="00B937E0" w:rsidRPr="00A30267">
        <w:t xml:space="preserve"> </w:t>
      </w:r>
      <w:r w:rsidRPr="00A30267">
        <w:t>in</w:t>
      </w:r>
      <w:r w:rsidR="00B937E0" w:rsidRPr="00A30267">
        <w:t xml:space="preserve"> </w:t>
      </w:r>
      <w:r w:rsidRPr="00A30267">
        <w:t>AI,</w:t>
      </w:r>
      <w:r w:rsidR="00B937E0" w:rsidRPr="00A30267">
        <w:t xml:space="preserve"> </w:t>
      </w:r>
      <w:r w:rsidRPr="00A30267">
        <w:t>particularly</w:t>
      </w:r>
      <w:r w:rsidR="00B937E0" w:rsidRPr="00A30267">
        <w:t xml:space="preserve"> </w:t>
      </w:r>
      <w:r w:rsidRPr="00A30267">
        <w:t>in</w:t>
      </w:r>
      <w:r w:rsidR="00B937E0" w:rsidRPr="00A30267">
        <w:t xml:space="preserve"> </w:t>
      </w:r>
      <w:r w:rsidRPr="00A30267">
        <w:t>natural</w:t>
      </w:r>
      <w:r w:rsidR="00B937E0" w:rsidRPr="00A30267">
        <w:t xml:space="preserve"> </w:t>
      </w:r>
      <w:r w:rsidRPr="00A30267">
        <w:t>language</w:t>
      </w:r>
      <w:r w:rsidR="00B937E0" w:rsidRPr="00A30267">
        <w:t xml:space="preserve"> </w:t>
      </w:r>
      <w:r w:rsidRPr="00A30267">
        <w:t>processing</w:t>
      </w:r>
      <w:r w:rsidR="00B937E0" w:rsidRPr="00A30267">
        <w:t xml:space="preserve"> </w:t>
      </w:r>
      <w:r w:rsidRPr="00A30267">
        <w:t>(NLP)</w:t>
      </w:r>
      <w:r w:rsidR="00B937E0" w:rsidRPr="00A30267">
        <w:t xml:space="preserve"> </w:t>
      </w:r>
      <w:r w:rsidRPr="00A30267">
        <w:t>and</w:t>
      </w:r>
      <w:r w:rsidR="00B937E0" w:rsidRPr="00A30267">
        <w:t xml:space="preserve"> </w:t>
      </w:r>
      <w:r w:rsidRPr="00A30267">
        <w:t>machine</w:t>
      </w:r>
      <w:r w:rsidR="00B937E0" w:rsidRPr="00A30267">
        <w:t xml:space="preserve"> </w:t>
      </w:r>
      <w:r w:rsidRPr="00A30267">
        <w:t>learning</w:t>
      </w:r>
      <w:r w:rsidR="00B937E0" w:rsidRPr="00A30267">
        <w:t xml:space="preserve"> </w:t>
      </w:r>
      <w:r w:rsidRPr="00A30267">
        <w:t>(ML),</w:t>
      </w:r>
      <w:r w:rsidR="00B937E0" w:rsidRPr="00A30267">
        <w:t xml:space="preserve"> </w:t>
      </w:r>
      <w:r w:rsidRPr="00A30267">
        <w:t>offer</w:t>
      </w:r>
      <w:r w:rsidR="00B937E0" w:rsidRPr="00A30267">
        <w:t xml:space="preserve"> </w:t>
      </w:r>
      <w:r w:rsidRPr="00A30267">
        <w:t>new</w:t>
      </w:r>
      <w:r w:rsidR="00B937E0" w:rsidRPr="00A30267">
        <w:t xml:space="preserve"> </w:t>
      </w:r>
      <w:r w:rsidRPr="00A30267">
        <w:t>opportunities</w:t>
      </w:r>
      <w:r w:rsidR="00B937E0" w:rsidRPr="00A30267">
        <w:t xml:space="preserve"> </w:t>
      </w:r>
      <w:r w:rsidRPr="00A30267">
        <w:t>to</w:t>
      </w:r>
      <w:r w:rsidR="00B937E0" w:rsidRPr="00A30267">
        <w:t xml:space="preserve"> </w:t>
      </w:r>
      <w:r w:rsidRPr="00A30267">
        <w:t>automate</w:t>
      </w:r>
      <w:r w:rsidR="00B937E0" w:rsidRPr="00A30267">
        <w:t xml:space="preserve"> </w:t>
      </w:r>
      <w:r w:rsidRPr="00A30267">
        <w:t>and</w:t>
      </w:r>
      <w:r w:rsidR="00B937E0" w:rsidRPr="00A30267">
        <w:t xml:space="preserve"> </w:t>
      </w:r>
      <w:r w:rsidRPr="00A30267">
        <w:t>improve</w:t>
      </w:r>
      <w:r w:rsidR="00B937E0" w:rsidRPr="00A30267">
        <w:t xml:space="preserve"> </w:t>
      </w:r>
      <w:r w:rsidRPr="00A30267">
        <w:t>data</w:t>
      </w:r>
      <w:r w:rsidR="00B937E0" w:rsidRPr="00A30267">
        <w:t xml:space="preserve"> </w:t>
      </w:r>
      <w:r w:rsidR="00A04B13" w:rsidRPr="00A30267">
        <w:t xml:space="preserve">type </w:t>
      </w:r>
      <w:r w:rsidRPr="00A30267">
        <w:t>validation</w:t>
      </w:r>
      <w:r w:rsidR="00B937E0" w:rsidRPr="00A30267">
        <w:t xml:space="preserve"> </w:t>
      </w:r>
      <w:r w:rsidRPr="00A30267">
        <w:t>processes</w:t>
      </w:r>
      <w:r w:rsidR="00A04B13" w:rsidRPr="00A30267">
        <w:t xml:space="preserve"> because the </w:t>
      </w:r>
      <w:r w:rsidR="008A5735" w:rsidRPr="00A30267">
        <w:t>database table structure is created</w:t>
      </w:r>
      <w:r w:rsidRPr="00A30267">
        <w:t>.</w:t>
      </w:r>
      <w:r w:rsidR="00B937E0" w:rsidRPr="00A30267">
        <w:t xml:space="preserve"> </w:t>
      </w:r>
      <w:r w:rsidRPr="00A30267">
        <w:t>By</w:t>
      </w:r>
      <w:r w:rsidR="00B937E0" w:rsidRPr="00A30267">
        <w:t xml:space="preserve"> </w:t>
      </w:r>
      <w:r w:rsidRPr="00A30267">
        <w:t>integrating</w:t>
      </w:r>
      <w:r w:rsidR="00B937E0" w:rsidRPr="00A30267">
        <w:t xml:space="preserve"> </w:t>
      </w:r>
      <w:r w:rsidRPr="00A30267">
        <w:t>AI</w:t>
      </w:r>
      <w:r w:rsidR="00B937E0" w:rsidRPr="00A30267">
        <w:t xml:space="preserve"> </w:t>
      </w:r>
      <w:r w:rsidRPr="00A30267">
        <w:t>into</w:t>
      </w:r>
      <w:r w:rsidR="00B937E0" w:rsidRPr="00A30267">
        <w:t xml:space="preserve"> </w:t>
      </w:r>
      <w:r w:rsidRPr="00A30267">
        <w:t>the</w:t>
      </w:r>
      <w:r w:rsidR="00B937E0" w:rsidRPr="00A30267">
        <w:t xml:space="preserve"> </w:t>
      </w:r>
      <w:r w:rsidRPr="00A30267">
        <w:t>database</w:t>
      </w:r>
      <w:r w:rsidR="00B937E0" w:rsidRPr="00A30267">
        <w:t xml:space="preserve"> </w:t>
      </w:r>
      <w:r w:rsidRPr="00A30267">
        <w:t>creation</w:t>
      </w:r>
      <w:r w:rsidR="00B937E0" w:rsidRPr="00A30267">
        <w:t xml:space="preserve"> </w:t>
      </w:r>
      <w:r w:rsidRPr="00A30267">
        <w:t>phase,</w:t>
      </w:r>
      <w:r w:rsidR="00B937E0" w:rsidRPr="00A30267">
        <w:t xml:space="preserve"> </w:t>
      </w:r>
      <w:r w:rsidRPr="00A30267">
        <w:t>organizations</w:t>
      </w:r>
      <w:r w:rsidR="00B937E0" w:rsidRPr="00A30267">
        <w:t xml:space="preserve"> </w:t>
      </w:r>
      <w:r w:rsidRPr="00A30267">
        <w:t>can</w:t>
      </w:r>
      <w:r w:rsidR="00B937E0" w:rsidRPr="00A30267">
        <w:t xml:space="preserve"> </w:t>
      </w:r>
      <w:r w:rsidRPr="00A30267">
        <w:t>proactively</w:t>
      </w:r>
      <w:r w:rsidR="00B937E0" w:rsidRPr="00A30267">
        <w:t xml:space="preserve"> </w:t>
      </w:r>
      <w:r w:rsidRPr="00A30267">
        <w:t>address</w:t>
      </w:r>
      <w:r w:rsidR="00B937E0" w:rsidRPr="00A30267">
        <w:t xml:space="preserve"> </w:t>
      </w:r>
      <w:r w:rsidRPr="00A30267">
        <w:t>data</w:t>
      </w:r>
      <w:r w:rsidR="00B937E0" w:rsidRPr="00A30267">
        <w:t xml:space="preserve"> </w:t>
      </w:r>
      <w:r w:rsidRPr="00A30267">
        <w:t>quality</w:t>
      </w:r>
      <w:r w:rsidR="00B937E0" w:rsidRPr="00A30267">
        <w:t xml:space="preserve"> </w:t>
      </w:r>
      <w:r w:rsidRPr="00A30267">
        <w:t>issues,</w:t>
      </w:r>
      <w:r w:rsidR="00B937E0" w:rsidRPr="00A30267">
        <w:t xml:space="preserve"> </w:t>
      </w:r>
      <w:r w:rsidRPr="00A30267">
        <w:t>reducing</w:t>
      </w:r>
      <w:r w:rsidR="00B937E0" w:rsidRPr="00A30267">
        <w:t xml:space="preserve"> </w:t>
      </w:r>
      <w:r w:rsidRPr="00A30267">
        <w:t>the</w:t>
      </w:r>
      <w:r w:rsidR="00B937E0" w:rsidRPr="00A30267">
        <w:t xml:space="preserve"> </w:t>
      </w:r>
      <w:r w:rsidRPr="00A30267">
        <w:t>burden</w:t>
      </w:r>
      <w:r w:rsidR="00B937E0" w:rsidRPr="00A30267">
        <w:t xml:space="preserve"> </w:t>
      </w:r>
      <w:r w:rsidRPr="00A30267">
        <w:t>on</w:t>
      </w:r>
      <w:r w:rsidR="00B937E0" w:rsidRPr="00A30267">
        <w:t xml:space="preserve"> </w:t>
      </w:r>
      <w:r w:rsidRPr="00A30267">
        <w:t>data</w:t>
      </w:r>
      <w:r w:rsidR="00B937E0" w:rsidRPr="00A30267">
        <w:t xml:space="preserve"> </w:t>
      </w:r>
      <w:r w:rsidRPr="00A30267">
        <w:t>scientists</w:t>
      </w:r>
      <w:r w:rsidR="00B937E0" w:rsidRPr="00A30267">
        <w:t xml:space="preserve"> </w:t>
      </w:r>
      <w:r w:rsidR="00513060" w:rsidRPr="00A30267">
        <w:t xml:space="preserve">to </w:t>
      </w:r>
      <w:r w:rsidR="00E87CFB" w:rsidRPr="00A30267">
        <w:t xml:space="preserve">understand the data, cleansing the data, </w:t>
      </w:r>
      <w:r w:rsidRPr="00A30267">
        <w:t>and</w:t>
      </w:r>
      <w:r w:rsidR="00B937E0" w:rsidRPr="00A30267">
        <w:t xml:space="preserve"> </w:t>
      </w:r>
      <w:r w:rsidRPr="00A30267">
        <w:t>improving</w:t>
      </w:r>
      <w:r w:rsidR="00B937E0" w:rsidRPr="00A30267">
        <w:t xml:space="preserve"> </w:t>
      </w:r>
      <w:r w:rsidRPr="00A30267">
        <w:t>operational</w:t>
      </w:r>
      <w:r w:rsidR="00B937E0" w:rsidRPr="00A30267">
        <w:t xml:space="preserve"> </w:t>
      </w:r>
      <w:r w:rsidRPr="00A30267">
        <w:t>efficiency.</w:t>
      </w:r>
    </w:p>
    <w:p w14:paraId="57DDFBFF" w14:textId="5454889D" w:rsidR="003A404D" w:rsidRPr="00C32665" w:rsidRDefault="00014BD1" w:rsidP="00C32665">
      <w:pPr>
        <w:pStyle w:val="Heading2"/>
        <w:keepLines w:val="0"/>
        <w:spacing w:before="240" w:after="240" w:line="240" w:lineRule="auto"/>
        <w:ind w:firstLine="0"/>
        <w:rPr>
          <w:rFonts w:eastAsia="Times New Roman" w:cs="Times New Roman"/>
          <w:kern w:val="0"/>
          <w:sz w:val="24"/>
          <w:szCs w:val="20"/>
          <w:lang w:eastAsia="en-US"/>
          <w14:ligatures w14:val="none"/>
        </w:rPr>
      </w:pPr>
      <w:r w:rsidRPr="00C32665">
        <w:rPr>
          <w:rFonts w:eastAsia="Times New Roman" w:cs="Times New Roman"/>
          <w:kern w:val="0"/>
          <w:sz w:val="24"/>
          <w:szCs w:val="20"/>
          <w:lang w:eastAsia="en-US"/>
          <w14:ligatures w14:val="none"/>
        </w:rPr>
        <w:t>Experiment of Generative AI with Database Design</w:t>
      </w:r>
    </w:p>
    <w:p w14:paraId="00F6AE4A" w14:textId="68C74E93" w:rsidR="007910A3" w:rsidRPr="00C32665" w:rsidRDefault="003A404D" w:rsidP="00C32665">
      <w:pPr>
        <w:pStyle w:val="Paragraph"/>
      </w:pPr>
      <w:r w:rsidRPr="00C32665">
        <w:t>The</w:t>
      </w:r>
      <w:r w:rsidR="00B937E0" w:rsidRPr="00C32665">
        <w:t xml:space="preserve"> </w:t>
      </w:r>
      <w:r w:rsidRPr="00C32665">
        <w:t>proposed</w:t>
      </w:r>
      <w:r w:rsidR="00B937E0" w:rsidRPr="00C32665">
        <w:t xml:space="preserve"> </w:t>
      </w:r>
      <w:r w:rsidRPr="00C32665">
        <w:t>solution</w:t>
      </w:r>
      <w:r w:rsidR="00B937E0" w:rsidRPr="00C32665">
        <w:t xml:space="preserve"> </w:t>
      </w:r>
      <w:r w:rsidRPr="00C32665">
        <w:t>involves</w:t>
      </w:r>
      <w:r w:rsidR="00B937E0" w:rsidRPr="00C32665">
        <w:t xml:space="preserve"> </w:t>
      </w:r>
      <w:r w:rsidR="00375C96" w:rsidRPr="00C32665">
        <w:t>using</w:t>
      </w:r>
      <w:r w:rsidR="00B937E0" w:rsidRPr="00C32665">
        <w:t xml:space="preserve"> </w:t>
      </w:r>
      <w:r w:rsidR="00FF17F2" w:rsidRPr="00C32665">
        <w:t>generative</w:t>
      </w:r>
      <w:r w:rsidR="00B937E0" w:rsidRPr="00C32665">
        <w:t xml:space="preserve"> </w:t>
      </w:r>
      <w:r w:rsidR="00FF17F2" w:rsidRPr="00C32665">
        <w:t>AI</w:t>
      </w:r>
      <w:r w:rsidR="00B937E0" w:rsidRPr="00C32665">
        <w:t xml:space="preserve"> </w:t>
      </w:r>
      <w:r w:rsidR="00FF17F2" w:rsidRPr="00C32665">
        <w:t>to</w:t>
      </w:r>
      <w:r w:rsidR="00B937E0" w:rsidRPr="00C32665">
        <w:t xml:space="preserve"> </w:t>
      </w:r>
      <w:r w:rsidR="00FF17F2" w:rsidRPr="00C32665">
        <w:t>verify</w:t>
      </w:r>
      <w:r w:rsidR="00B937E0" w:rsidRPr="00C32665">
        <w:t xml:space="preserve"> </w:t>
      </w:r>
      <w:r w:rsidR="00FF17F2" w:rsidRPr="00C32665">
        <w:t>the</w:t>
      </w:r>
      <w:r w:rsidR="00B937E0" w:rsidRPr="00C32665">
        <w:t xml:space="preserve"> </w:t>
      </w:r>
      <w:r w:rsidR="00A462F4" w:rsidRPr="00C32665">
        <w:t>data</w:t>
      </w:r>
      <w:r w:rsidR="00B937E0" w:rsidRPr="00C32665">
        <w:t xml:space="preserve"> </w:t>
      </w:r>
      <w:r w:rsidR="00A462F4" w:rsidRPr="00C32665">
        <w:t>type</w:t>
      </w:r>
      <w:r w:rsidR="00B937E0" w:rsidRPr="00C32665">
        <w:t xml:space="preserve"> </w:t>
      </w:r>
      <w:r w:rsidR="00A462F4" w:rsidRPr="00C32665">
        <w:t>before</w:t>
      </w:r>
      <w:r w:rsidR="00B937E0" w:rsidRPr="00C32665">
        <w:t xml:space="preserve"> </w:t>
      </w:r>
      <w:r w:rsidR="005C4A0B" w:rsidRPr="00C32665">
        <w:t>the</w:t>
      </w:r>
      <w:r w:rsidR="00B937E0" w:rsidRPr="00C32665">
        <w:t xml:space="preserve"> </w:t>
      </w:r>
      <w:r w:rsidR="005C4A0B" w:rsidRPr="00C32665">
        <w:t>columns</w:t>
      </w:r>
      <w:r w:rsidR="00B937E0" w:rsidRPr="00C32665">
        <w:t xml:space="preserve"> </w:t>
      </w:r>
      <w:r w:rsidR="005C4A0B" w:rsidRPr="00C32665">
        <w:t>creation</w:t>
      </w:r>
      <w:r w:rsidR="00B937E0" w:rsidRPr="00C32665">
        <w:t xml:space="preserve"> </w:t>
      </w:r>
      <w:r w:rsidR="00590BDD" w:rsidRPr="00C32665">
        <w:t>or</w:t>
      </w:r>
      <w:r w:rsidR="00B937E0" w:rsidRPr="00C32665">
        <w:t xml:space="preserve"> </w:t>
      </w:r>
      <w:r w:rsidR="00590BDD" w:rsidRPr="00C32665">
        <w:t>to</w:t>
      </w:r>
      <w:r w:rsidR="00B937E0" w:rsidRPr="00C32665">
        <w:t xml:space="preserve"> </w:t>
      </w:r>
      <w:r w:rsidR="00EF6B64" w:rsidRPr="00C32665">
        <w:t>get</w:t>
      </w:r>
      <w:r w:rsidR="00B937E0" w:rsidRPr="00C32665">
        <w:t xml:space="preserve"> </w:t>
      </w:r>
      <w:r w:rsidR="00590BDD" w:rsidRPr="00C32665">
        <w:t>the</w:t>
      </w:r>
      <w:r w:rsidR="00B937E0" w:rsidRPr="00C32665">
        <w:t xml:space="preserve"> </w:t>
      </w:r>
      <w:r w:rsidR="00590BDD" w:rsidRPr="00C32665">
        <w:t>next</w:t>
      </w:r>
      <w:r w:rsidR="00B937E0" w:rsidRPr="00C32665">
        <w:t xml:space="preserve"> </w:t>
      </w:r>
      <w:r w:rsidR="00590BDD" w:rsidRPr="00C32665">
        <w:t>step,</w:t>
      </w:r>
      <w:r w:rsidR="00B937E0" w:rsidRPr="00C32665">
        <w:t xml:space="preserve"> </w:t>
      </w:r>
      <w:r w:rsidRPr="00C32665">
        <w:t>integrating</w:t>
      </w:r>
      <w:r w:rsidR="00B937E0" w:rsidRPr="00C32665">
        <w:t xml:space="preserve"> </w:t>
      </w:r>
      <w:r w:rsidRPr="00C32665">
        <w:t>AI</w:t>
      </w:r>
      <w:r w:rsidR="00B937E0" w:rsidRPr="00C32665">
        <w:t xml:space="preserve"> </w:t>
      </w:r>
      <w:r w:rsidRPr="00C32665">
        <w:t>into</w:t>
      </w:r>
      <w:r w:rsidR="00B937E0" w:rsidRPr="00C32665">
        <w:t xml:space="preserve"> </w:t>
      </w:r>
      <w:r w:rsidRPr="00C32665">
        <w:t>the</w:t>
      </w:r>
      <w:r w:rsidR="00B937E0" w:rsidRPr="00C32665">
        <w:t xml:space="preserve"> </w:t>
      </w:r>
      <w:r w:rsidRPr="00C32665">
        <w:t>database</w:t>
      </w:r>
      <w:r w:rsidR="00B937E0" w:rsidRPr="00C32665">
        <w:t xml:space="preserve"> </w:t>
      </w:r>
      <w:r w:rsidRPr="00C32665">
        <w:t>creation</w:t>
      </w:r>
      <w:r w:rsidR="00B937E0" w:rsidRPr="00C32665">
        <w:t xml:space="preserve"> </w:t>
      </w:r>
      <w:r w:rsidRPr="00C32665">
        <w:t>process</w:t>
      </w:r>
      <w:r w:rsidR="00B937E0" w:rsidRPr="00C32665">
        <w:t xml:space="preserve"> </w:t>
      </w:r>
      <w:r w:rsidRPr="00C32665">
        <w:t>to</w:t>
      </w:r>
      <w:r w:rsidR="00B937E0" w:rsidRPr="00C32665">
        <w:t xml:space="preserve"> </w:t>
      </w:r>
      <w:r w:rsidRPr="00C32665">
        <w:t>validate</w:t>
      </w:r>
      <w:r w:rsidR="00B937E0" w:rsidRPr="00C32665">
        <w:t xml:space="preserve"> </w:t>
      </w:r>
      <w:r w:rsidRPr="00C32665">
        <w:t>and</w:t>
      </w:r>
      <w:r w:rsidR="00B937E0" w:rsidRPr="00C32665">
        <w:t xml:space="preserve"> </w:t>
      </w:r>
      <w:r w:rsidRPr="00C32665">
        <w:t>correct</w:t>
      </w:r>
      <w:r w:rsidR="00B937E0" w:rsidRPr="00C32665">
        <w:t xml:space="preserve"> </w:t>
      </w:r>
      <w:r w:rsidRPr="00C32665">
        <w:t>data</w:t>
      </w:r>
      <w:r w:rsidR="00B937E0" w:rsidRPr="00C32665">
        <w:t xml:space="preserve"> </w:t>
      </w:r>
      <w:r w:rsidRPr="00C32665">
        <w:t>types</w:t>
      </w:r>
      <w:r w:rsidR="00B937E0" w:rsidRPr="00C32665">
        <w:t xml:space="preserve"> </w:t>
      </w:r>
      <w:r w:rsidRPr="00C32665">
        <w:t>before</w:t>
      </w:r>
      <w:r w:rsidR="00B937E0" w:rsidRPr="00C32665">
        <w:t xml:space="preserve"> </w:t>
      </w:r>
      <w:r w:rsidRPr="00C32665">
        <w:t>data</w:t>
      </w:r>
      <w:r w:rsidR="00B937E0" w:rsidRPr="00C32665">
        <w:t xml:space="preserve"> </w:t>
      </w:r>
      <w:r w:rsidRPr="00C32665">
        <w:t>insertion</w:t>
      </w:r>
      <w:r w:rsidR="007910A3" w:rsidRPr="00C32665">
        <w:t xml:space="preserve"> table creation</w:t>
      </w:r>
      <w:r w:rsidRPr="00C32665">
        <w:t>.</w:t>
      </w:r>
      <w:r w:rsidR="00B937E0" w:rsidRPr="00C32665">
        <w:t xml:space="preserve"> </w:t>
      </w:r>
      <w:r w:rsidR="00565FF7" w:rsidRPr="00C32665">
        <w:t xml:space="preserve">Let us feed the </w:t>
      </w:r>
      <w:r w:rsidR="00C94E2E" w:rsidRPr="00C32665">
        <w:t xml:space="preserve">proven </w:t>
      </w:r>
      <w:r w:rsidR="00332929" w:rsidRPr="00C32665">
        <w:t xml:space="preserve">problematic </w:t>
      </w:r>
      <w:r w:rsidR="00C94E2E" w:rsidRPr="00C32665">
        <w:t xml:space="preserve">SQL statement </w:t>
      </w:r>
      <w:r w:rsidR="00332929" w:rsidRPr="00C32665">
        <w:t xml:space="preserve">for creation database table </w:t>
      </w:r>
      <w:r w:rsidR="00C94E2E" w:rsidRPr="00C32665">
        <w:t>from</w:t>
      </w:r>
      <w:r w:rsidR="00332929" w:rsidRPr="00C32665">
        <w:t xml:space="preserve"> the </w:t>
      </w:r>
      <w:r w:rsidR="00FB071F" w:rsidRPr="00C32665">
        <w:t>Generative AI</w:t>
      </w:r>
      <w:r w:rsidR="00C94E2E" w:rsidRPr="00C32665">
        <w:t xml:space="preserve"> </w:t>
      </w:r>
      <w:r w:rsidR="004C5DAE" w:rsidRPr="00C32665">
        <w:t xml:space="preserve">to validate the data type then we will propose </w:t>
      </w:r>
      <w:r w:rsidR="00DE3C1F" w:rsidRPr="00C32665">
        <w:t xml:space="preserve">at which database design flow to insert the </w:t>
      </w:r>
      <w:r w:rsidR="0092327C" w:rsidRPr="00C32665">
        <w:t xml:space="preserve">AI capabilities. </w:t>
      </w:r>
    </w:p>
    <w:p w14:paraId="4070893A" w14:textId="2C3A3B9D" w:rsidR="006C6A44" w:rsidRPr="00C32665" w:rsidRDefault="0001209D" w:rsidP="00C32665">
      <w:pPr>
        <w:pStyle w:val="Paragraph"/>
      </w:pPr>
      <w:r w:rsidRPr="00C32665">
        <w:t xml:space="preserve">There are </w:t>
      </w:r>
      <w:r w:rsidR="0074746E" w:rsidRPr="00C32665">
        <w:t xml:space="preserve">few </w:t>
      </w:r>
      <w:r w:rsidR="00CA5981" w:rsidRPr="00C32665">
        <w:t xml:space="preserve">renown </w:t>
      </w:r>
      <w:r w:rsidR="004B7C37" w:rsidRPr="00C32665">
        <w:t>Generative A</w:t>
      </w:r>
      <w:r w:rsidR="00AF5FF5" w:rsidRPr="00C32665">
        <w:t>i</w:t>
      </w:r>
      <w:r w:rsidR="00B23C4D" w:rsidRPr="00C32665">
        <w:t>s</w:t>
      </w:r>
      <w:r w:rsidR="004B7C37" w:rsidRPr="00C32665">
        <w:t xml:space="preserve"> such as </w:t>
      </w:r>
      <w:r w:rsidR="00B23C4D" w:rsidRPr="00C32665">
        <w:t xml:space="preserve">ChatGPT (by OpenAI), </w:t>
      </w:r>
      <w:r w:rsidR="00445FE1" w:rsidRPr="00C32665">
        <w:t>a</w:t>
      </w:r>
      <w:r w:rsidR="00E56B7E" w:rsidRPr="00C32665">
        <w:t xml:space="preserve"> conversational AI that generates human-like text responses across topics like coding, writing, and analysis.</w:t>
      </w:r>
      <w:r w:rsidR="00B23C4D" w:rsidRPr="00C32665">
        <w:t xml:space="preserve"> </w:t>
      </w:r>
      <w:r w:rsidR="00A3067E" w:rsidRPr="00C32665">
        <w:t xml:space="preserve">GitHub Copilot, an AI pair programmer that suggests code completions and entire functions in real-time within development environments. </w:t>
      </w:r>
      <w:r w:rsidR="00753C65" w:rsidRPr="00C32665">
        <w:t xml:space="preserve">Gemini (by Google), a multimodal AI assistant (formerly Bard) that combines text, image, and code generation with real-time web search integration. DeepSeek, a specialized AI for complex reasoning and coding tasks, offering </w:t>
      </w:r>
      <w:proofErr w:type="gramStart"/>
      <w:r w:rsidR="00753C65" w:rsidRPr="00C32665">
        <w:t>long-context</w:t>
      </w:r>
      <w:proofErr w:type="gramEnd"/>
      <w:r w:rsidR="00753C65" w:rsidRPr="00C32665">
        <w:t xml:space="preserve"> understanding (up to 128K tokens) and file analysis support.</w:t>
      </w:r>
    </w:p>
    <w:p w14:paraId="3D2A99A1" w14:textId="1759E3E0" w:rsidR="0088424E" w:rsidRPr="00C32665" w:rsidRDefault="00B229D4" w:rsidP="00C32665">
      <w:pPr>
        <w:pStyle w:val="Paragraph"/>
      </w:pPr>
      <w:r w:rsidRPr="00C32665">
        <w:t xml:space="preserve">The SQL statement to create the </w:t>
      </w:r>
      <w:r w:rsidR="00AF5FF5" w:rsidRPr="00C32665">
        <w:t>“</w:t>
      </w:r>
      <w:r w:rsidRPr="00C32665">
        <w:t>orders</w:t>
      </w:r>
      <w:r w:rsidR="00AF5FF5" w:rsidRPr="00C32665">
        <w:t>”</w:t>
      </w:r>
      <w:r w:rsidRPr="00C32665">
        <w:t xml:space="preserve"> and </w:t>
      </w:r>
      <w:r w:rsidR="00AF5FF5" w:rsidRPr="00C32665">
        <w:t>“</w:t>
      </w:r>
      <w:r w:rsidRPr="00C32665">
        <w:t>agents</w:t>
      </w:r>
      <w:r w:rsidR="00AF5FF5" w:rsidRPr="00C32665">
        <w:t>”</w:t>
      </w:r>
      <w:r w:rsidRPr="00C32665">
        <w:t xml:space="preserve"> database tables is sent to Generative AI to be refined. We then compare the consistency between the original SQL statement and the resulting refinement by Generative AI. For our study, we </w:t>
      </w:r>
      <w:r w:rsidR="008731FD" w:rsidRPr="00C32665">
        <w:t>used Microsoft</w:t>
      </w:r>
      <w:r w:rsidRPr="00C32665">
        <w:t xml:space="preserve"> 365 Copilot and DeepSeek.</w:t>
      </w:r>
    </w:p>
    <w:p w14:paraId="12B00006" w14:textId="5C6F8412" w:rsidR="00771A08" w:rsidRDefault="005A3783" w:rsidP="00C32665">
      <w:pPr>
        <w:pStyle w:val="Paragraph"/>
      </w:pPr>
      <w:r w:rsidRPr="00C32665">
        <w:t xml:space="preserve">The first statement </w:t>
      </w:r>
      <w:r w:rsidR="00432CA9" w:rsidRPr="00C32665">
        <w:t xml:space="preserve">to send to Generate AI will be </w:t>
      </w:r>
      <w:r w:rsidR="0053615C" w:rsidRPr="00C32665">
        <w:t xml:space="preserve">the </w:t>
      </w:r>
      <w:r w:rsidR="00432CA9" w:rsidRPr="00C32665">
        <w:t>SQL statement to create the “orders” table.</w:t>
      </w:r>
      <w:r w:rsidR="0056710A" w:rsidRPr="00C32665">
        <w:t xml:space="preserve"> </w:t>
      </w:r>
      <w:r w:rsidR="007D6025" w:rsidRPr="00C32665">
        <w:t xml:space="preserve">The following is the prompt and the SQL statement that sent </w:t>
      </w:r>
      <w:proofErr w:type="gramStart"/>
      <w:r w:rsidR="00394320" w:rsidRPr="00C32665">
        <w:t>in to</w:t>
      </w:r>
      <w:proofErr w:type="gramEnd"/>
      <w:r w:rsidR="00394320" w:rsidRPr="00C32665">
        <w:t xml:space="preserve"> the Generative AI.</w:t>
      </w:r>
    </w:p>
    <w:p w14:paraId="45B51717" w14:textId="77777777" w:rsidR="00A30267" w:rsidRPr="00C32665" w:rsidRDefault="00A30267" w:rsidP="00C32665">
      <w:pPr>
        <w:pStyle w:val="Paragraph"/>
      </w:pPr>
    </w:p>
    <w:p w14:paraId="36CFB373" w14:textId="3EF2F043" w:rsidR="003D5627" w:rsidRPr="00A30267" w:rsidRDefault="003D5627"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What should be the correct data type of the following create SQL statement for creating </w:t>
      </w:r>
      <w:r w:rsidR="00AF5FF5" w:rsidRPr="00A30267">
        <w:rPr>
          <w:color w:val="000000" w:themeColor="text1"/>
          <w:sz w:val="14"/>
          <w:szCs w:val="14"/>
        </w:rPr>
        <w:t>“</w:t>
      </w:r>
      <w:r w:rsidRPr="00A30267">
        <w:rPr>
          <w:color w:val="000000" w:themeColor="text1"/>
          <w:sz w:val="14"/>
          <w:szCs w:val="14"/>
        </w:rPr>
        <w:t>orders</w:t>
      </w:r>
      <w:r w:rsidR="00AF5FF5" w:rsidRPr="00A30267">
        <w:rPr>
          <w:color w:val="000000" w:themeColor="text1"/>
          <w:sz w:val="14"/>
          <w:szCs w:val="14"/>
        </w:rPr>
        <w:t>”</w:t>
      </w:r>
      <w:r w:rsidRPr="00A30267">
        <w:rPr>
          <w:color w:val="000000" w:themeColor="text1"/>
          <w:sz w:val="14"/>
          <w:szCs w:val="14"/>
        </w:rPr>
        <w:t xml:space="preserve">. </w:t>
      </w:r>
    </w:p>
    <w:p w14:paraId="600393BE" w14:textId="58790C0A"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CREATE TABLE `orders` (</w:t>
      </w:r>
    </w:p>
    <w:p w14:paraId="0447BF1D" w14:textId="77777777"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`id` int NOT NULL AUTO_INCREMENT,</w:t>
      </w:r>
    </w:p>
    <w:p w14:paraId="4F7B5BE7" w14:textId="77777777"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w:t>
      </w:r>
      <w:proofErr w:type="spellStart"/>
      <w:r w:rsidRPr="00A30267">
        <w:rPr>
          <w:color w:val="000000" w:themeColor="text1"/>
          <w:sz w:val="14"/>
          <w:szCs w:val="14"/>
        </w:rPr>
        <w:t>user_id</w:t>
      </w:r>
      <w:proofErr w:type="spellEnd"/>
      <w:r w:rsidRPr="00A30267">
        <w:rPr>
          <w:color w:val="000000" w:themeColor="text1"/>
          <w:sz w:val="14"/>
          <w:szCs w:val="14"/>
        </w:rPr>
        <w:t>` int NOT NULL,</w:t>
      </w:r>
    </w:p>
    <w:p w14:paraId="40D836DD" w14:textId="38BF665E"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w:t>
      </w:r>
      <w:proofErr w:type="spellStart"/>
      <w:r w:rsidRPr="00A30267">
        <w:rPr>
          <w:color w:val="000000" w:themeColor="text1"/>
          <w:sz w:val="14"/>
          <w:szCs w:val="14"/>
        </w:rPr>
        <w:t>picked_on</w:t>
      </w:r>
      <w:proofErr w:type="spellEnd"/>
      <w:r w:rsidRPr="00A30267">
        <w:rPr>
          <w:color w:val="000000" w:themeColor="text1"/>
          <w:sz w:val="14"/>
          <w:szCs w:val="14"/>
        </w:rPr>
        <w:t xml:space="preserve">` </w:t>
      </w:r>
      <w:proofErr w:type="gramStart"/>
      <w:r w:rsidR="00CB342F" w:rsidRPr="00A30267">
        <w:rPr>
          <w:color w:val="000000" w:themeColor="text1"/>
          <w:sz w:val="14"/>
          <w:szCs w:val="14"/>
        </w:rPr>
        <w:t>VARCHAR</w:t>
      </w:r>
      <w:r w:rsidRPr="00A30267">
        <w:rPr>
          <w:color w:val="000000" w:themeColor="text1"/>
          <w:sz w:val="14"/>
          <w:szCs w:val="14"/>
        </w:rPr>
        <w:t>(</w:t>
      </w:r>
      <w:proofErr w:type="gramEnd"/>
      <w:r w:rsidRPr="00A30267">
        <w:rPr>
          <w:color w:val="000000" w:themeColor="text1"/>
          <w:sz w:val="14"/>
          <w:szCs w:val="14"/>
        </w:rPr>
        <w:t>25) DEFAULT NULL,</w:t>
      </w:r>
    </w:p>
    <w:p w14:paraId="41BDA3E9" w14:textId="68921586"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w:t>
      </w:r>
      <w:proofErr w:type="spellStart"/>
      <w:r w:rsidRPr="00A30267">
        <w:rPr>
          <w:color w:val="000000" w:themeColor="text1"/>
          <w:sz w:val="14"/>
          <w:szCs w:val="14"/>
        </w:rPr>
        <w:t>deposited_on</w:t>
      </w:r>
      <w:proofErr w:type="spellEnd"/>
      <w:r w:rsidRPr="00A30267">
        <w:rPr>
          <w:color w:val="000000" w:themeColor="text1"/>
          <w:sz w:val="14"/>
          <w:szCs w:val="14"/>
        </w:rPr>
        <w:t xml:space="preserve">` </w:t>
      </w:r>
      <w:proofErr w:type="gramStart"/>
      <w:r w:rsidR="00CB342F" w:rsidRPr="00A30267">
        <w:rPr>
          <w:color w:val="000000" w:themeColor="text1"/>
          <w:sz w:val="14"/>
          <w:szCs w:val="14"/>
        </w:rPr>
        <w:t>VARCHAR</w:t>
      </w:r>
      <w:r w:rsidRPr="00A30267">
        <w:rPr>
          <w:color w:val="000000" w:themeColor="text1"/>
          <w:sz w:val="14"/>
          <w:szCs w:val="14"/>
        </w:rPr>
        <w:t>(</w:t>
      </w:r>
      <w:proofErr w:type="gramEnd"/>
      <w:r w:rsidRPr="00A30267">
        <w:rPr>
          <w:color w:val="000000" w:themeColor="text1"/>
          <w:sz w:val="14"/>
          <w:szCs w:val="14"/>
        </w:rPr>
        <w:t>25) DEFAULT NULL,</w:t>
      </w:r>
    </w:p>
    <w:p w14:paraId="23460381" w14:textId="78F7CEFA"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w:t>
      </w:r>
      <w:proofErr w:type="spellStart"/>
      <w:r w:rsidRPr="00A30267">
        <w:rPr>
          <w:color w:val="000000" w:themeColor="text1"/>
          <w:sz w:val="14"/>
          <w:szCs w:val="14"/>
        </w:rPr>
        <w:t>completed_on</w:t>
      </w:r>
      <w:proofErr w:type="spellEnd"/>
      <w:r w:rsidRPr="00A30267">
        <w:rPr>
          <w:color w:val="000000" w:themeColor="text1"/>
          <w:sz w:val="14"/>
          <w:szCs w:val="14"/>
        </w:rPr>
        <w:t xml:space="preserve">` </w:t>
      </w:r>
      <w:proofErr w:type="gramStart"/>
      <w:r w:rsidR="00CB342F" w:rsidRPr="00A30267">
        <w:rPr>
          <w:color w:val="000000" w:themeColor="text1"/>
          <w:sz w:val="14"/>
          <w:szCs w:val="14"/>
        </w:rPr>
        <w:t>VARCHAR</w:t>
      </w:r>
      <w:r w:rsidRPr="00A30267">
        <w:rPr>
          <w:color w:val="000000" w:themeColor="text1"/>
          <w:sz w:val="14"/>
          <w:szCs w:val="14"/>
        </w:rPr>
        <w:t>(</w:t>
      </w:r>
      <w:proofErr w:type="gramEnd"/>
      <w:r w:rsidRPr="00A30267">
        <w:rPr>
          <w:color w:val="000000" w:themeColor="text1"/>
          <w:sz w:val="14"/>
          <w:szCs w:val="14"/>
        </w:rPr>
        <w:t>25) DEFAULT NULL,</w:t>
      </w:r>
    </w:p>
    <w:p w14:paraId="500127E1" w14:textId="17BCA77D"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`status` </w:t>
      </w:r>
      <w:proofErr w:type="gramStart"/>
      <w:r w:rsidR="00CB342F" w:rsidRPr="00A30267">
        <w:rPr>
          <w:color w:val="000000" w:themeColor="text1"/>
          <w:sz w:val="14"/>
          <w:szCs w:val="14"/>
        </w:rPr>
        <w:t>VARCHAR</w:t>
      </w:r>
      <w:r w:rsidRPr="00A30267">
        <w:rPr>
          <w:color w:val="000000" w:themeColor="text1"/>
          <w:sz w:val="14"/>
          <w:szCs w:val="14"/>
        </w:rPr>
        <w:t>(</w:t>
      </w:r>
      <w:proofErr w:type="gramEnd"/>
      <w:r w:rsidRPr="00A30267">
        <w:rPr>
          <w:color w:val="000000" w:themeColor="text1"/>
          <w:sz w:val="14"/>
          <w:szCs w:val="14"/>
        </w:rPr>
        <w:t>15) NOT NULL,</w:t>
      </w:r>
    </w:p>
    <w:p w14:paraId="5763CF88" w14:textId="77777777"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w:t>
      </w:r>
      <w:proofErr w:type="spellStart"/>
      <w:r w:rsidRPr="00A30267">
        <w:rPr>
          <w:color w:val="000000" w:themeColor="text1"/>
          <w:sz w:val="14"/>
          <w:szCs w:val="14"/>
        </w:rPr>
        <w:t>reject_reason</w:t>
      </w:r>
      <w:proofErr w:type="spellEnd"/>
      <w:r w:rsidRPr="00A30267">
        <w:rPr>
          <w:color w:val="000000" w:themeColor="text1"/>
          <w:sz w:val="14"/>
          <w:szCs w:val="14"/>
        </w:rPr>
        <w:t>` text,</w:t>
      </w:r>
    </w:p>
    <w:p w14:paraId="2B1D8AB8" w14:textId="11203CC5"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w:t>
      </w:r>
      <w:proofErr w:type="spellStart"/>
      <w:r w:rsidRPr="00A30267">
        <w:rPr>
          <w:color w:val="000000" w:themeColor="text1"/>
          <w:sz w:val="14"/>
          <w:szCs w:val="14"/>
        </w:rPr>
        <w:t>points_earned</w:t>
      </w:r>
      <w:proofErr w:type="spellEnd"/>
      <w:r w:rsidRPr="00A30267">
        <w:rPr>
          <w:color w:val="000000" w:themeColor="text1"/>
          <w:sz w:val="14"/>
          <w:szCs w:val="14"/>
        </w:rPr>
        <w:t xml:space="preserve">` </w:t>
      </w:r>
      <w:r w:rsidR="00CB342F" w:rsidRPr="00A30267">
        <w:rPr>
          <w:color w:val="000000" w:themeColor="text1"/>
          <w:sz w:val="14"/>
          <w:szCs w:val="14"/>
        </w:rPr>
        <w:t>FLOAT</w:t>
      </w:r>
      <w:r w:rsidRPr="00A30267">
        <w:rPr>
          <w:color w:val="000000" w:themeColor="text1"/>
          <w:sz w:val="14"/>
          <w:szCs w:val="14"/>
        </w:rPr>
        <w:t xml:space="preserve"> NOT NULL DEFAULT </w:t>
      </w:r>
      <w:r w:rsidR="00AF5FF5" w:rsidRPr="00A30267">
        <w:rPr>
          <w:color w:val="000000" w:themeColor="text1"/>
          <w:sz w:val="14"/>
          <w:szCs w:val="14"/>
        </w:rPr>
        <w:t>‘</w:t>
      </w:r>
      <w:r w:rsidRPr="00A30267">
        <w:rPr>
          <w:color w:val="000000" w:themeColor="text1"/>
          <w:sz w:val="14"/>
          <w:szCs w:val="14"/>
        </w:rPr>
        <w:t>1</w:t>
      </w:r>
      <w:r w:rsidR="00AF5FF5" w:rsidRPr="00A30267">
        <w:rPr>
          <w:color w:val="000000" w:themeColor="text1"/>
          <w:sz w:val="14"/>
          <w:szCs w:val="14"/>
        </w:rPr>
        <w:t>’</w:t>
      </w:r>
      <w:r w:rsidRPr="00A30267">
        <w:rPr>
          <w:color w:val="000000" w:themeColor="text1"/>
          <w:sz w:val="14"/>
          <w:szCs w:val="14"/>
        </w:rPr>
        <w:t>,</w:t>
      </w:r>
    </w:p>
    <w:p w14:paraId="275F876B" w14:textId="77777777"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 xml:space="preserve">  PRIMARY KEY (`id`)</w:t>
      </w:r>
    </w:p>
    <w:p w14:paraId="5DF6CC2C" w14:textId="6D46786F" w:rsidR="00BE70EC" w:rsidRPr="00A30267" w:rsidRDefault="00BE70EC" w:rsidP="00A30267">
      <w:pPr>
        <w:pBdr>
          <w:top w:val="single" w:sz="4" w:space="1" w:color="auto"/>
          <w:bottom w:val="single" w:sz="4" w:space="1" w:color="auto"/>
        </w:pBdr>
        <w:spacing w:after="0"/>
        <w:rPr>
          <w:color w:val="000000" w:themeColor="text1"/>
          <w:sz w:val="14"/>
          <w:szCs w:val="14"/>
        </w:rPr>
      </w:pPr>
      <w:r w:rsidRPr="00A30267">
        <w:rPr>
          <w:color w:val="000000" w:themeColor="text1"/>
          <w:sz w:val="14"/>
          <w:szCs w:val="14"/>
        </w:rPr>
        <w:t>)</w:t>
      </w:r>
    </w:p>
    <w:p w14:paraId="61A5AD0B" w14:textId="77777777" w:rsidR="00EE5034" w:rsidRDefault="00EE5034" w:rsidP="003779F2">
      <w:pPr>
        <w:spacing w:after="40"/>
        <w:ind w:firstLine="115"/>
        <w:rPr>
          <w:b/>
          <w:bCs/>
          <w:sz w:val="18"/>
          <w:szCs w:val="18"/>
        </w:rPr>
      </w:pPr>
    </w:p>
    <w:p w14:paraId="2BF42980" w14:textId="7E01B1A8" w:rsidR="005A3783" w:rsidRPr="00B73C57" w:rsidRDefault="003B1791" w:rsidP="00A30267">
      <w:pPr>
        <w:spacing w:after="0" w:line="240" w:lineRule="auto"/>
        <w:ind w:firstLine="288"/>
        <w:rPr>
          <w:szCs w:val="20"/>
        </w:rPr>
      </w:pPr>
      <w:r w:rsidRPr="00B73C57">
        <w:rPr>
          <w:szCs w:val="20"/>
        </w:rPr>
        <w:t xml:space="preserve">Table </w:t>
      </w:r>
      <w:r w:rsidR="00EB4FBF" w:rsidRPr="00B73C57">
        <w:rPr>
          <w:szCs w:val="20"/>
        </w:rPr>
        <w:t>4</w:t>
      </w:r>
      <w:r w:rsidR="00A30267" w:rsidRPr="00B73C57">
        <w:rPr>
          <w:b/>
          <w:bCs/>
          <w:szCs w:val="20"/>
        </w:rPr>
        <w:t xml:space="preserve"> </w:t>
      </w:r>
      <w:r w:rsidR="006548C0" w:rsidRPr="00B73C57">
        <w:rPr>
          <w:szCs w:val="20"/>
        </w:rPr>
        <w:t>compare</w:t>
      </w:r>
      <w:r w:rsidR="00EB4FBF" w:rsidRPr="00B73C57">
        <w:rPr>
          <w:szCs w:val="20"/>
        </w:rPr>
        <w:t xml:space="preserve">s the columns </w:t>
      </w:r>
      <w:r w:rsidR="007F20AF" w:rsidRPr="00B73C57">
        <w:rPr>
          <w:szCs w:val="20"/>
        </w:rPr>
        <w:t xml:space="preserve">and </w:t>
      </w:r>
      <w:r w:rsidR="006548C0" w:rsidRPr="00B73C57">
        <w:rPr>
          <w:szCs w:val="20"/>
        </w:rPr>
        <w:t>the data type</w:t>
      </w:r>
      <w:r w:rsidR="009E5ECF" w:rsidRPr="00B73C57">
        <w:rPr>
          <w:szCs w:val="20"/>
        </w:rPr>
        <w:t>s</w:t>
      </w:r>
      <w:r w:rsidR="006548C0" w:rsidRPr="00B73C57">
        <w:rPr>
          <w:szCs w:val="20"/>
        </w:rPr>
        <w:t xml:space="preserve"> </w:t>
      </w:r>
      <w:r w:rsidR="009E5ECF" w:rsidRPr="00B73C57">
        <w:rPr>
          <w:szCs w:val="20"/>
        </w:rPr>
        <w:t xml:space="preserve">between the application developer </w:t>
      </w:r>
      <w:r w:rsidR="001A0E81" w:rsidRPr="00B73C57">
        <w:rPr>
          <w:szCs w:val="20"/>
        </w:rPr>
        <w:t xml:space="preserve">(original) </w:t>
      </w:r>
      <w:r w:rsidR="009E5ECF" w:rsidRPr="00B73C57">
        <w:rPr>
          <w:szCs w:val="20"/>
        </w:rPr>
        <w:t xml:space="preserve">and the </w:t>
      </w:r>
      <w:r w:rsidR="00597454" w:rsidRPr="00B73C57">
        <w:rPr>
          <w:szCs w:val="20"/>
        </w:rPr>
        <w:t>Generative AI</w:t>
      </w:r>
      <w:r w:rsidR="008B01F7" w:rsidRPr="00B73C57">
        <w:rPr>
          <w:szCs w:val="20"/>
        </w:rPr>
        <w:t xml:space="preserve"> for the </w:t>
      </w:r>
      <w:r w:rsidR="00185619" w:rsidRPr="00B73C57">
        <w:rPr>
          <w:szCs w:val="20"/>
        </w:rPr>
        <w:t>orders table</w:t>
      </w:r>
      <w:r w:rsidR="00597454" w:rsidRPr="00B73C57">
        <w:rPr>
          <w:szCs w:val="20"/>
        </w:rPr>
        <w:t xml:space="preserve">. </w:t>
      </w:r>
    </w:p>
    <w:p w14:paraId="50E3EFCF" w14:textId="081C19DC" w:rsidR="00017778" w:rsidRPr="000635F1" w:rsidRDefault="000635F1" w:rsidP="000635F1">
      <w:pPr>
        <w:spacing w:before="120" w:after="0" w:line="240" w:lineRule="auto"/>
        <w:ind w:firstLine="0"/>
        <w:jc w:val="center"/>
        <w:rPr>
          <w:b/>
          <w:bCs/>
          <w:sz w:val="18"/>
          <w:szCs w:val="18"/>
        </w:rPr>
      </w:pPr>
      <w:r w:rsidRPr="000635F1">
        <w:rPr>
          <w:b/>
          <w:bCs/>
          <w:sz w:val="18"/>
          <w:szCs w:val="18"/>
        </w:rPr>
        <w:t>TABLE 4</w:t>
      </w:r>
      <w:r>
        <w:rPr>
          <w:b/>
          <w:bCs/>
          <w:sz w:val="18"/>
          <w:szCs w:val="18"/>
        </w:rPr>
        <w:t>.</w:t>
      </w:r>
      <w:r w:rsidRPr="000635F1">
        <w:rPr>
          <w:b/>
          <w:bCs/>
          <w:sz w:val="18"/>
          <w:szCs w:val="18"/>
        </w:rPr>
        <w:t xml:space="preserve"> </w:t>
      </w:r>
      <w:r w:rsidR="00017778" w:rsidRPr="000635F1">
        <w:rPr>
          <w:sz w:val="18"/>
          <w:szCs w:val="18"/>
        </w:rPr>
        <w:t xml:space="preserve">Data </w:t>
      </w:r>
      <w:r w:rsidR="00B73C57">
        <w:rPr>
          <w:sz w:val="18"/>
          <w:szCs w:val="18"/>
        </w:rPr>
        <w:t>t</w:t>
      </w:r>
      <w:r w:rsidR="00017778" w:rsidRPr="000635F1">
        <w:rPr>
          <w:sz w:val="18"/>
          <w:szCs w:val="18"/>
        </w:rPr>
        <w:t>ype from original (application developer), DeepSeek, and Microsoft 265 Copilot for orders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410"/>
        <w:gridCol w:w="2409"/>
        <w:gridCol w:w="2551"/>
      </w:tblGrid>
      <w:tr w:rsidR="00597454" w:rsidRPr="00A30267" w14:paraId="2FAF49F2" w14:textId="77777777" w:rsidTr="00A30267">
        <w:tc>
          <w:tcPr>
            <w:tcW w:w="1980" w:type="dxa"/>
            <w:tcBorders>
              <w:top w:val="single" w:sz="4" w:space="0" w:color="auto"/>
              <w:bottom w:val="single" w:sz="4" w:space="0" w:color="auto"/>
            </w:tcBorders>
          </w:tcPr>
          <w:p w14:paraId="0B7B9E5C" w14:textId="1CFAEE31" w:rsidR="00597454" w:rsidRPr="00A30267" w:rsidRDefault="00597454" w:rsidP="00B92BB5">
            <w:pPr>
              <w:jc w:val="center"/>
              <w:rPr>
                <w:rFonts w:cs="Times New Roman"/>
                <w:szCs w:val="20"/>
              </w:rPr>
            </w:pPr>
            <w:r w:rsidRPr="00A30267">
              <w:rPr>
                <w:rFonts w:cs="Times New Roman"/>
                <w:szCs w:val="20"/>
              </w:rPr>
              <w:t>Column Name</w:t>
            </w:r>
          </w:p>
        </w:tc>
        <w:tc>
          <w:tcPr>
            <w:tcW w:w="2410" w:type="dxa"/>
            <w:tcBorders>
              <w:top w:val="single" w:sz="4" w:space="0" w:color="auto"/>
              <w:bottom w:val="single" w:sz="4" w:space="0" w:color="auto"/>
            </w:tcBorders>
          </w:tcPr>
          <w:p w14:paraId="2076F495" w14:textId="733F88C7" w:rsidR="00597454" w:rsidRPr="00A30267" w:rsidRDefault="00597454" w:rsidP="00B92BB5">
            <w:pPr>
              <w:jc w:val="center"/>
              <w:rPr>
                <w:rFonts w:cs="Times New Roman"/>
                <w:szCs w:val="20"/>
              </w:rPr>
            </w:pPr>
            <w:r w:rsidRPr="00A30267">
              <w:rPr>
                <w:rFonts w:cs="Times New Roman"/>
                <w:szCs w:val="20"/>
              </w:rPr>
              <w:t>Ori</w:t>
            </w:r>
            <w:r w:rsidR="001A0E81" w:rsidRPr="00A30267">
              <w:rPr>
                <w:rFonts w:cs="Times New Roman"/>
                <w:szCs w:val="20"/>
              </w:rPr>
              <w:t>ginal</w:t>
            </w:r>
          </w:p>
        </w:tc>
        <w:tc>
          <w:tcPr>
            <w:tcW w:w="2409" w:type="dxa"/>
            <w:tcBorders>
              <w:top w:val="single" w:sz="4" w:space="0" w:color="auto"/>
              <w:bottom w:val="single" w:sz="4" w:space="0" w:color="auto"/>
            </w:tcBorders>
          </w:tcPr>
          <w:p w14:paraId="0E91C4B5" w14:textId="72046314" w:rsidR="00597454" w:rsidRPr="00A30267" w:rsidRDefault="001A0E81" w:rsidP="00B92BB5">
            <w:pPr>
              <w:jc w:val="center"/>
              <w:rPr>
                <w:rFonts w:cs="Times New Roman"/>
                <w:szCs w:val="20"/>
              </w:rPr>
            </w:pPr>
            <w:r w:rsidRPr="00A30267">
              <w:rPr>
                <w:rFonts w:cs="Times New Roman"/>
                <w:szCs w:val="20"/>
              </w:rPr>
              <w:t>DeepSeek</w:t>
            </w:r>
          </w:p>
        </w:tc>
        <w:tc>
          <w:tcPr>
            <w:tcW w:w="2551" w:type="dxa"/>
            <w:tcBorders>
              <w:top w:val="single" w:sz="4" w:space="0" w:color="auto"/>
              <w:bottom w:val="single" w:sz="4" w:space="0" w:color="auto"/>
            </w:tcBorders>
          </w:tcPr>
          <w:p w14:paraId="09341FA9" w14:textId="3A6D4D63" w:rsidR="00597454" w:rsidRPr="00A30267" w:rsidRDefault="00B92BB5" w:rsidP="00B92BB5">
            <w:pPr>
              <w:jc w:val="center"/>
              <w:rPr>
                <w:rFonts w:cs="Times New Roman"/>
                <w:szCs w:val="20"/>
              </w:rPr>
            </w:pPr>
            <w:r w:rsidRPr="00A30267">
              <w:rPr>
                <w:rFonts w:cs="Times New Roman"/>
                <w:szCs w:val="20"/>
              </w:rPr>
              <w:t>Microsoft 365 Copilot</w:t>
            </w:r>
          </w:p>
        </w:tc>
      </w:tr>
      <w:tr w:rsidR="00597454" w:rsidRPr="00A30267" w14:paraId="36683324" w14:textId="77777777" w:rsidTr="00A30267">
        <w:tc>
          <w:tcPr>
            <w:tcW w:w="1980" w:type="dxa"/>
            <w:tcBorders>
              <w:top w:val="single" w:sz="4" w:space="0" w:color="auto"/>
            </w:tcBorders>
          </w:tcPr>
          <w:p w14:paraId="72B4A18D" w14:textId="170CC8C6" w:rsidR="00597454" w:rsidRPr="00A30267" w:rsidRDefault="0056205E" w:rsidP="003A404D">
            <w:pPr>
              <w:rPr>
                <w:rFonts w:cs="Times New Roman"/>
                <w:szCs w:val="20"/>
              </w:rPr>
            </w:pPr>
            <w:r w:rsidRPr="00A30267">
              <w:rPr>
                <w:rFonts w:cs="Times New Roman"/>
                <w:szCs w:val="20"/>
              </w:rPr>
              <w:t>weight</w:t>
            </w:r>
          </w:p>
        </w:tc>
        <w:tc>
          <w:tcPr>
            <w:tcW w:w="2410" w:type="dxa"/>
            <w:tcBorders>
              <w:top w:val="single" w:sz="4" w:space="0" w:color="auto"/>
            </w:tcBorders>
          </w:tcPr>
          <w:p w14:paraId="16A699DB" w14:textId="6F1EF5BA" w:rsidR="00597454" w:rsidRPr="00A30267" w:rsidRDefault="00CB342F" w:rsidP="003A404D">
            <w:pPr>
              <w:rPr>
                <w:rFonts w:cs="Times New Roman"/>
                <w:szCs w:val="20"/>
              </w:rPr>
            </w:pPr>
            <w:r w:rsidRPr="00A30267">
              <w:rPr>
                <w:rFonts w:cs="Times New Roman"/>
                <w:szCs w:val="20"/>
              </w:rPr>
              <w:t>FLOAT</w:t>
            </w:r>
          </w:p>
        </w:tc>
        <w:tc>
          <w:tcPr>
            <w:tcW w:w="2409" w:type="dxa"/>
            <w:tcBorders>
              <w:top w:val="single" w:sz="4" w:space="0" w:color="auto"/>
            </w:tcBorders>
          </w:tcPr>
          <w:p w14:paraId="10693550" w14:textId="1F3ADD4F" w:rsidR="00597454" w:rsidRPr="00A30267" w:rsidRDefault="004918BF" w:rsidP="003A404D">
            <w:pPr>
              <w:rPr>
                <w:rFonts w:cs="Times New Roman"/>
                <w:szCs w:val="20"/>
              </w:rPr>
            </w:pPr>
            <w:proofErr w:type="gramStart"/>
            <w:r w:rsidRPr="00A30267">
              <w:rPr>
                <w:rFonts w:cs="Times New Roman"/>
                <w:szCs w:val="20"/>
              </w:rPr>
              <w:t>DECIMAL</w:t>
            </w:r>
            <w:r w:rsidR="00B2467C" w:rsidRPr="00A30267">
              <w:rPr>
                <w:rFonts w:cs="Times New Roman"/>
                <w:szCs w:val="20"/>
              </w:rPr>
              <w:t>(</w:t>
            </w:r>
            <w:proofErr w:type="gramEnd"/>
            <w:r w:rsidR="00B2467C" w:rsidRPr="00A30267">
              <w:rPr>
                <w:rFonts w:cs="Times New Roman"/>
                <w:szCs w:val="20"/>
              </w:rPr>
              <w:t>10,2)</w:t>
            </w:r>
          </w:p>
        </w:tc>
        <w:tc>
          <w:tcPr>
            <w:tcW w:w="2551" w:type="dxa"/>
            <w:tcBorders>
              <w:top w:val="single" w:sz="4" w:space="0" w:color="auto"/>
            </w:tcBorders>
          </w:tcPr>
          <w:p w14:paraId="2F2EEDDE" w14:textId="31B71C4D" w:rsidR="00597454" w:rsidRPr="00A30267" w:rsidRDefault="00CB6E85" w:rsidP="00CB6E85">
            <w:pPr>
              <w:jc w:val="center"/>
              <w:rPr>
                <w:rFonts w:cs="Times New Roman"/>
                <w:szCs w:val="20"/>
              </w:rPr>
            </w:pPr>
            <w:r w:rsidRPr="00A30267">
              <w:rPr>
                <w:rFonts w:cs="Times New Roman"/>
                <w:szCs w:val="20"/>
              </w:rPr>
              <w:t>-</w:t>
            </w:r>
          </w:p>
        </w:tc>
      </w:tr>
      <w:tr w:rsidR="00597454" w:rsidRPr="00A30267" w14:paraId="5161F727" w14:textId="77777777" w:rsidTr="00A30267">
        <w:tc>
          <w:tcPr>
            <w:tcW w:w="1980" w:type="dxa"/>
          </w:tcPr>
          <w:p w14:paraId="567ECF95" w14:textId="53D09FC4" w:rsidR="00597454" w:rsidRPr="00A30267" w:rsidRDefault="0056205E" w:rsidP="003A404D">
            <w:pPr>
              <w:rPr>
                <w:rFonts w:cs="Times New Roman"/>
                <w:szCs w:val="20"/>
              </w:rPr>
            </w:pPr>
            <w:proofErr w:type="spellStart"/>
            <w:r w:rsidRPr="00A30267">
              <w:rPr>
                <w:rFonts w:cs="Times New Roman"/>
                <w:szCs w:val="20"/>
              </w:rPr>
              <w:t>uco_price</w:t>
            </w:r>
            <w:proofErr w:type="spellEnd"/>
          </w:p>
        </w:tc>
        <w:tc>
          <w:tcPr>
            <w:tcW w:w="2410" w:type="dxa"/>
          </w:tcPr>
          <w:p w14:paraId="59EE695C" w14:textId="6F108077" w:rsidR="00597454" w:rsidRPr="00A30267" w:rsidRDefault="00CB342F" w:rsidP="003A404D">
            <w:pPr>
              <w:rPr>
                <w:rFonts w:cs="Times New Roman"/>
                <w:szCs w:val="20"/>
              </w:rPr>
            </w:pPr>
            <w:r w:rsidRPr="00A30267">
              <w:rPr>
                <w:rFonts w:cs="Times New Roman"/>
                <w:szCs w:val="20"/>
              </w:rPr>
              <w:t>FLOAT</w:t>
            </w:r>
          </w:p>
        </w:tc>
        <w:tc>
          <w:tcPr>
            <w:tcW w:w="2409" w:type="dxa"/>
          </w:tcPr>
          <w:p w14:paraId="2A4CCD48" w14:textId="7633277F" w:rsidR="00597454" w:rsidRPr="00A30267" w:rsidRDefault="004918BF" w:rsidP="003A404D">
            <w:pPr>
              <w:rPr>
                <w:rFonts w:cs="Times New Roman"/>
                <w:szCs w:val="20"/>
              </w:rPr>
            </w:pPr>
            <w:proofErr w:type="gramStart"/>
            <w:r w:rsidRPr="00A30267">
              <w:rPr>
                <w:rFonts w:cs="Times New Roman"/>
                <w:szCs w:val="20"/>
              </w:rPr>
              <w:t>DECIMAL</w:t>
            </w:r>
            <w:r w:rsidR="00B2467C" w:rsidRPr="00A30267">
              <w:rPr>
                <w:rFonts w:cs="Times New Roman"/>
                <w:szCs w:val="20"/>
              </w:rPr>
              <w:t>(</w:t>
            </w:r>
            <w:proofErr w:type="gramEnd"/>
            <w:r w:rsidR="00B2467C" w:rsidRPr="00A30267">
              <w:rPr>
                <w:rFonts w:cs="Times New Roman"/>
                <w:szCs w:val="20"/>
              </w:rPr>
              <w:t>10,2)</w:t>
            </w:r>
          </w:p>
        </w:tc>
        <w:tc>
          <w:tcPr>
            <w:tcW w:w="2551" w:type="dxa"/>
          </w:tcPr>
          <w:p w14:paraId="5F6C1B58" w14:textId="62711BE2" w:rsidR="00597454" w:rsidRPr="00A30267" w:rsidRDefault="004918BF" w:rsidP="003A404D">
            <w:pPr>
              <w:rPr>
                <w:rFonts w:cs="Times New Roman"/>
                <w:szCs w:val="20"/>
              </w:rPr>
            </w:pPr>
            <w:proofErr w:type="gramStart"/>
            <w:r w:rsidRPr="00A30267">
              <w:rPr>
                <w:rFonts w:cs="Times New Roman"/>
                <w:szCs w:val="20"/>
              </w:rPr>
              <w:t>DECIMAL</w:t>
            </w:r>
            <w:r w:rsidR="00577E55" w:rsidRPr="00A30267">
              <w:rPr>
                <w:rFonts w:cs="Times New Roman"/>
                <w:szCs w:val="20"/>
              </w:rPr>
              <w:t>(</w:t>
            </w:r>
            <w:proofErr w:type="gramEnd"/>
            <w:r w:rsidR="00577E55" w:rsidRPr="00A30267">
              <w:rPr>
                <w:rFonts w:cs="Times New Roman"/>
                <w:szCs w:val="20"/>
              </w:rPr>
              <w:t>10,2)</w:t>
            </w:r>
          </w:p>
        </w:tc>
      </w:tr>
      <w:tr w:rsidR="00597454" w:rsidRPr="00A30267" w14:paraId="05A389C1" w14:textId="77777777" w:rsidTr="00A30267">
        <w:tc>
          <w:tcPr>
            <w:tcW w:w="1980" w:type="dxa"/>
          </w:tcPr>
          <w:p w14:paraId="36537A7F" w14:textId="361448D5" w:rsidR="00597454" w:rsidRPr="00A30267" w:rsidRDefault="0056205E" w:rsidP="003A404D">
            <w:pPr>
              <w:rPr>
                <w:rFonts w:cs="Times New Roman"/>
                <w:szCs w:val="20"/>
              </w:rPr>
            </w:pPr>
            <w:r w:rsidRPr="00A30267">
              <w:rPr>
                <w:rFonts w:cs="Times New Roman"/>
                <w:szCs w:val="20"/>
              </w:rPr>
              <w:t>total</w:t>
            </w:r>
          </w:p>
        </w:tc>
        <w:tc>
          <w:tcPr>
            <w:tcW w:w="2410" w:type="dxa"/>
          </w:tcPr>
          <w:p w14:paraId="3B8F201F" w14:textId="69218F23" w:rsidR="00597454" w:rsidRPr="00A30267" w:rsidRDefault="00CB342F" w:rsidP="003A404D">
            <w:pPr>
              <w:rPr>
                <w:rFonts w:cs="Times New Roman"/>
                <w:szCs w:val="20"/>
              </w:rPr>
            </w:pPr>
            <w:r w:rsidRPr="00A30267">
              <w:rPr>
                <w:rFonts w:cs="Times New Roman"/>
                <w:szCs w:val="20"/>
              </w:rPr>
              <w:t>FLOAT</w:t>
            </w:r>
          </w:p>
        </w:tc>
        <w:tc>
          <w:tcPr>
            <w:tcW w:w="2409" w:type="dxa"/>
          </w:tcPr>
          <w:p w14:paraId="7CD011C3" w14:textId="5FA84854" w:rsidR="00597454" w:rsidRPr="00A30267" w:rsidRDefault="004918BF" w:rsidP="003A404D">
            <w:pPr>
              <w:rPr>
                <w:rFonts w:cs="Times New Roman"/>
                <w:szCs w:val="20"/>
              </w:rPr>
            </w:pPr>
            <w:proofErr w:type="gramStart"/>
            <w:r w:rsidRPr="00A30267">
              <w:rPr>
                <w:rFonts w:cs="Times New Roman"/>
                <w:szCs w:val="20"/>
              </w:rPr>
              <w:t>DECIMAL</w:t>
            </w:r>
            <w:r w:rsidR="00B2467C" w:rsidRPr="00A30267">
              <w:rPr>
                <w:rFonts w:cs="Times New Roman"/>
                <w:szCs w:val="20"/>
              </w:rPr>
              <w:t>(</w:t>
            </w:r>
            <w:proofErr w:type="gramEnd"/>
            <w:r w:rsidR="00B2467C" w:rsidRPr="00A30267">
              <w:rPr>
                <w:rFonts w:cs="Times New Roman"/>
                <w:szCs w:val="20"/>
              </w:rPr>
              <w:t>10,2)</w:t>
            </w:r>
          </w:p>
        </w:tc>
        <w:tc>
          <w:tcPr>
            <w:tcW w:w="2551" w:type="dxa"/>
          </w:tcPr>
          <w:p w14:paraId="55465123" w14:textId="4A8E493D" w:rsidR="00597454" w:rsidRPr="00A30267" w:rsidRDefault="004918BF" w:rsidP="003A404D">
            <w:pPr>
              <w:rPr>
                <w:rFonts w:cs="Times New Roman"/>
                <w:szCs w:val="20"/>
              </w:rPr>
            </w:pPr>
            <w:proofErr w:type="gramStart"/>
            <w:r w:rsidRPr="00A30267">
              <w:rPr>
                <w:rFonts w:cs="Times New Roman"/>
                <w:szCs w:val="20"/>
              </w:rPr>
              <w:t>DECIMAL</w:t>
            </w:r>
            <w:r w:rsidR="00577E55" w:rsidRPr="00A30267">
              <w:rPr>
                <w:rFonts w:cs="Times New Roman"/>
                <w:szCs w:val="20"/>
              </w:rPr>
              <w:t>(</w:t>
            </w:r>
            <w:proofErr w:type="gramEnd"/>
            <w:r w:rsidR="00577E55" w:rsidRPr="00A30267">
              <w:rPr>
                <w:rFonts w:cs="Times New Roman"/>
                <w:szCs w:val="20"/>
              </w:rPr>
              <w:t>10,2)</w:t>
            </w:r>
          </w:p>
        </w:tc>
      </w:tr>
      <w:tr w:rsidR="00597454" w:rsidRPr="00A30267" w14:paraId="44FBEE1E" w14:textId="77777777" w:rsidTr="00A30267">
        <w:tc>
          <w:tcPr>
            <w:tcW w:w="1980" w:type="dxa"/>
          </w:tcPr>
          <w:p w14:paraId="6DE86303" w14:textId="68D5A12F" w:rsidR="00597454" w:rsidRPr="00A30267" w:rsidRDefault="0056205E" w:rsidP="003A404D">
            <w:pPr>
              <w:rPr>
                <w:rFonts w:cs="Times New Roman"/>
                <w:szCs w:val="20"/>
              </w:rPr>
            </w:pPr>
            <w:proofErr w:type="spellStart"/>
            <w:r w:rsidRPr="00A30267">
              <w:rPr>
                <w:rFonts w:cs="Times New Roman"/>
                <w:szCs w:val="20"/>
              </w:rPr>
              <w:t>agent_total</w:t>
            </w:r>
            <w:proofErr w:type="spellEnd"/>
          </w:p>
        </w:tc>
        <w:tc>
          <w:tcPr>
            <w:tcW w:w="2410" w:type="dxa"/>
          </w:tcPr>
          <w:p w14:paraId="072B693F" w14:textId="289D79CC" w:rsidR="00597454" w:rsidRPr="00A30267" w:rsidRDefault="00CB342F" w:rsidP="003A404D">
            <w:pPr>
              <w:rPr>
                <w:rFonts w:cs="Times New Roman"/>
                <w:szCs w:val="20"/>
              </w:rPr>
            </w:pPr>
            <w:r w:rsidRPr="00A30267">
              <w:rPr>
                <w:rFonts w:cs="Times New Roman"/>
                <w:szCs w:val="20"/>
              </w:rPr>
              <w:t>FLOAT</w:t>
            </w:r>
          </w:p>
        </w:tc>
        <w:tc>
          <w:tcPr>
            <w:tcW w:w="2409" w:type="dxa"/>
          </w:tcPr>
          <w:p w14:paraId="277152CE" w14:textId="471CB969" w:rsidR="00597454" w:rsidRPr="00A30267" w:rsidRDefault="004918BF" w:rsidP="003A404D">
            <w:pPr>
              <w:rPr>
                <w:rFonts w:cs="Times New Roman"/>
                <w:szCs w:val="20"/>
              </w:rPr>
            </w:pPr>
            <w:proofErr w:type="gramStart"/>
            <w:r w:rsidRPr="00A30267">
              <w:rPr>
                <w:rFonts w:cs="Times New Roman"/>
                <w:szCs w:val="20"/>
              </w:rPr>
              <w:t>DECIMAL</w:t>
            </w:r>
            <w:r w:rsidR="00B2467C" w:rsidRPr="00A30267">
              <w:rPr>
                <w:rFonts w:cs="Times New Roman"/>
                <w:szCs w:val="20"/>
              </w:rPr>
              <w:t>(</w:t>
            </w:r>
            <w:proofErr w:type="gramEnd"/>
            <w:r w:rsidR="00B2467C" w:rsidRPr="00A30267">
              <w:rPr>
                <w:rFonts w:cs="Times New Roman"/>
                <w:szCs w:val="20"/>
              </w:rPr>
              <w:t>10,2)</w:t>
            </w:r>
          </w:p>
        </w:tc>
        <w:tc>
          <w:tcPr>
            <w:tcW w:w="2551" w:type="dxa"/>
          </w:tcPr>
          <w:p w14:paraId="4182762A" w14:textId="419EB0B2" w:rsidR="00597454" w:rsidRPr="00A30267" w:rsidRDefault="004918BF" w:rsidP="003A404D">
            <w:pPr>
              <w:rPr>
                <w:rFonts w:cs="Times New Roman"/>
                <w:szCs w:val="20"/>
              </w:rPr>
            </w:pPr>
            <w:proofErr w:type="gramStart"/>
            <w:r w:rsidRPr="00A30267">
              <w:rPr>
                <w:rFonts w:cs="Times New Roman"/>
                <w:szCs w:val="20"/>
              </w:rPr>
              <w:t>DECIMAL</w:t>
            </w:r>
            <w:r w:rsidR="00577E55" w:rsidRPr="00A30267">
              <w:rPr>
                <w:rFonts w:cs="Times New Roman"/>
                <w:szCs w:val="20"/>
              </w:rPr>
              <w:t>(</w:t>
            </w:r>
            <w:proofErr w:type="gramEnd"/>
            <w:r w:rsidR="00577E55" w:rsidRPr="00A30267">
              <w:rPr>
                <w:rFonts w:cs="Times New Roman"/>
                <w:szCs w:val="20"/>
              </w:rPr>
              <w:t>10,2)</w:t>
            </w:r>
          </w:p>
        </w:tc>
      </w:tr>
      <w:tr w:rsidR="0056205E" w:rsidRPr="00A30267" w14:paraId="605908FD" w14:textId="77777777" w:rsidTr="00A30267">
        <w:tc>
          <w:tcPr>
            <w:tcW w:w="1980" w:type="dxa"/>
          </w:tcPr>
          <w:p w14:paraId="58F219CC" w14:textId="0BB879DA" w:rsidR="0056205E" w:rsidRPr="00A30267" w:rsidRDefault="00495906" w:rsidP="003A404D">
            <w:pPr>
              <w:rPr>
                <w:rFonts w:cs="Times New Roman"/>
                <w:szCs w:val="20"/>
              </w:rPr>
            </w:pPr>
            <w:proofErr w:type="spellStart"/>
            <w:r w:rsidRPr="00A30267">
              <w:rPr>
                <w:rFonts w:cs="Times New Roman"/>
                <w:szCs w:val="20"/>
              </w:rPr>
              <w:t>dropoff_on</w:t>
            </w:r>
            <w:proofErr w:type="spellEnd"/>
          </w:p>
        </w:tc>
        <w:tc>
          <w:tcPr>
            <w:tcW w:w="2410" w:type="dxa"/>
          </w:tcPr>
          <w:p w14:paraId="5AD48D03" w14:textId="27DFC01B" w:rsidR="0056205E" w:rsidRPr="00A30267" w:rsidRDefault="00A438E4" w:rsidP="003A404D">
            <w:pPr>
              <w:rPr>
                <w:rFonts w:cs="Times New Roman"/>
                <w:szCs w:val="20"/>
              </w:rPr>
            </w:pPr>
            <w:r w:rsidRPr="00A30267">
              <w:rPr>
                <w:rFonts w:cs="Times New Roman"/>
                <w:szCs w:val="20"/>
              </w:rPr>
              <w:t>TEXT</w:t>
            </w:r>
          </w:p>
        </w:tc>
        <w:tc>
          <w:tcPr>
            <w:tcW w:w="2409" w:type="dxa"/>
          </w:tcPr>
          <w:p w14:paraId="27328721" w14:textId="0C81F3F0" w:rsidR="0056205E" w:rsidRPr="00A30267" w:rsidRDefault="00E54DE0" w:rsidP="003A404D">
            <w:pPr>
              <w:rPr>
                <w:rFonts w:cs="Times New Roman"/>
                <w:szCs w:val="20"/>
              </w:rPr>
            </w:pPr>
            <w:r w:rsidRPr="00A30267">
              <w:rPr>
                <w:rFonts w:cs="Times New Roman"/>
                <w:szCs w:val="20"/>
              </w:rPr>
              <w:t>DATETIME</w:t>
            </w:r>
          </w:p>
        </w:tc>
        <w:tc>
          <w:tcPr>
            <w:tcW w:w="2551" w:type="dxa"/>
          </w:tcPr>
          <w:p w14:paraId="5876CB10" w14:textId="25200340" w:rsidR="0056205E" w:rsidRPr="00A30267" w:rsidRDefault="00E54DE0" w:rsidP="003A404D">
            <w:pPr>
              <w:rPr>
                <w:rFonts w:cs="Times New Roman"/>
                <w:szCs w:val="20"/>
              </w:rPr>
            </w:pPr>
            <w:r w:rsidRPr="00A30267">
              <w:rPr>
                <w:rFonts w:cs="Times New Roman"/>
                <w:szCs w:val="20"/>
              </w:rPr>
              <w:t>DATETIME</w:t>
            </w:r>
          </w:p>
        </w:tc>
      </w:tr>
      <w:tr w:rsidR="0056205E" w:rsidRPr="00A30267" w14:paraId="6E646AB2" w14:textId="77777777" w:rsidTr="00A30267">
        <w:tc>
          <w:tcPr>
            <w:tcW w:w="1980" w:type="dxa"/>
          </w:tcPr>
          <w:p w14:paraId="52BACC7E" w14:textId="1D336BDA" w:rsidR="0056205E" w:rsidRPr="00A30267" w:rsidRDefault="00495906" w:rsidP="003A404D">
            <w:pPr>
              <w:rPr>
                <w:rFonts w:cs="Times New Roman"/>
                <w:szCs w:val="20"/>
              </w:rPr>
            </w:pPr>
            <w:proofErr w:type="spellStart"/>
            <w:r w:rsidRPr="00A30267">
              <w:rPr>
                <w:rFonts w:cs="Times New Roman"/>
                <w:szCs w:val="20"/>
              </w:rPr>
              <w:t>dropped_on</w:t>
            </w:r>
            <w:proofErr w:type="spellEnd"/>
          </w:p>
        </w:tc>
        <w:tc>
          <w:tcPr>
            <w:tcW w:w="2410" w:type="dxa"/>
          </w:tcPr>
          <w:p w14:paraId="6343DDE8" w14:textId="29418EA3" w:rsidR="0056205E" w:rsidRPr="00A30267" w:rsidRDefault="00A438E4" w:rsidP="003A404D">
            <w:pPr>
              <w:rPr>
                <w:rFonts w:cs="Times New Roman"/>
                <w:szCs w:val="20"/>
              </w:rPr>
            </w:pPr>
            <w:r w:rsidRPr="00A30267">
              <w:rPr>
                <w:rFonts w:cs="Times New Roman"/>
                <w:szCs w:val="20"/>
              </w:rPr>
              <w:t>TEXT</w:t>
            </w:r>
          </w:p>
        </w:tc>
        <w:tc>
          <w:tcPr>
            <w:tcW w:w="2409" w:type="dxa"/>
          </w:tcPr>
          <w:p w14:paraId="3DA4E8D8" w14:textId="63C5DE28" w:rsidR="0056205E" w:rsidRPr="00A30267" w:rsidRDefault="00E54DE0" w:rsidP="003A404D">
            <w:pPr>
              <w:rPr>
                <w:rFonts w:cs="Times New Roman"/>
                <w:szCs w:val="20"/>
              </w:rPr>
            </w:pPr>
            <w:r w:rsidRPr="00A30267">
              <w:rPr>
                <w:rFonts w:cs="Times New Roman"/>
                <w:szCs w:val="20"/>
              </w:rPr>
              <w:t>DATETIME</w:t>
            </w:r>
          </w:p>
        </w:tc>
        <w:tc>
          <w:tcPr>
            <w:tcW w:w="2551" w:type="dxa"/>
          </w:tcPr>
          <w:p w14:paraId="7A857EF5" w14:textId="5D294C9B" w:rsidR="0056205E" w:rsidRPr="00A30267" w:rsidRDefault="00E54DE0" w:rsidP="003A404D">
            <w:pPr>
              <w:rPr>
                <w:rFonts w:cs="Times New Roman"/>
                <w:szCs w:val="20"/>
              </w:rPr>
            </w:pPr>
            <w:r w:rsidRPr="00A30267">
              <w:rPr>
                <w:rFonts w:cs="Times New Roman"/>
                <w:szCs w:val="20"/>
              </w:rPr>
              <w:t>DATETIME</w:t>
            </w:r>
          </w:p>
        </w:tc>
      </w:tr>
      <w:tr w:rsidR="0056205E" w:rsidRPr="00A30267" w14:paraId="13FE8D63" w14:textId="77777777" w:rsidTr="00A30267">
        <w:tc>
          <w:tcPr>
            <w:tcW w:w="1980" w:type="dxa"/>
          </w:tcPr>
          <w:p w14:paraId="1D5E2BDF" w14:textId="7DC5FC9D" w:rsidR="0056205E" w:rsidRPr="00A30267" w:rsidRDefault="00495906" w:rsidP="003A404D">
            <w:pPr>
              <w:rPr>
                <w:rFonts w:cs="Times New Roman"/>
                <w:szCs w:val="20"/>
              </w:rPr>
            </w:pPr>
            <w:proofErr w:type="spellStart"/>
            <w:r w:rsidRPr="00A30267">
              <w:rPr>
                <w:rFonts w:cs="Times New Roman"/>
                <w:szCs w:val="20"/>
              </w:rPr>
              <w:t>picked_on</w:t>
            </w:r>
            <w:proofErr w:type="spellEnd"/>
          </w:p>
        </w:tc>
        <w:tc>
          <w:tcPr>
            <w:tcW w:w="2410" w:type="dxa"/>
          </w:tcPr>
          <w:p w14:paraId="40C5D192" w14:textId="07210DBF" w:rsidR="0056205E" w:rsidRPr="00A30267" w:rsidRDefault="00CB342F" w:rsidP="003A404D">
            <w:pPr>
              <w:rPr>
                <w:rFonts w:cs="Times New Roman"/>
                <w:szCs w:val="20"/>
              </w:rPr>
            </w:pPr>
            <w:proofErr w:type="gramStart"/>
            <w:r w:rsidRPr="00A30267">
              <w:rPr>
                <w:rFonts w:cs="Times New Roman"/>
                <w:szCs w:val="20"/>
              </w:rPr>
              <w:t>VARCHAR</w:t>
            </w:r>
            <w:r w:rsidR="00484DA2" w:rsidRPr="00A30267">
              <w:rPr>
                <w:rFonts w:cs="Times New Roman"/>
                <w:szCs w:val="20"/>
              </w:rPr>
              <w:t>(</w:t>
            </w:r>
            <w:proofErr w:type="gramEnd"/>
            <w:r w:rsidR="00484DA2" w:rsidRPr="00A30267">
              <w:rPr>
                <w:rFonts w:cs="Times New Roman"/>
                <w:szCs w:val="20"/>
              </w:rPr>
              <w:t>25)</w:t>
            </w:r>
          </w:p>
        </w:tc>
        <w:tc>
          <w:tcPr>
            <w:tcW w:w="2409" w:type="dxa"/>
          </w:tcPr>
          <w:p w14:paraId="0005936D" w14:textId="52E4A86E" w:rsidR="0056205E" w:rsidRPr="00A30267" w:rsidRDefault="00E54DE0" w:rsidP="003A404D">
            <w:pPr>
              <w:rPr>
                <w:rFonts w:cs="Times New Roman"/>
                <w:szCs w:val="20"/>
              </w:rPr>
            </w:pPr>
            <w:r w:rsidRPr="00A30267">
              <w:rPr>
                <w:rFonts w:cs="Times New Roman"/>
                <w:szCs w:val="20"/>
              </w:rPr>
              <w:t>DATETIME</w:t>
            </w:r>
          </w:p>
        </w:tc>
        <w:tc>
          <w:tcPr>
            <w:tcW w:w="2551" w:type="dxa"/>
          </w:tcPr>
          <w:p w14:paraId="70F577B7" w14:textId="71DEA941" w:rsidR="0056205E" w:rsidRPr="00A30267" w:rsidRDefault="00E54DE0" w:rsidP="003A404D">
            <w:pPr>
              <w:rPr>
                <w:rFonts w:cs="Times New Roman"/>
                <w:szCs w:val="20"/>
              </w:rPr>
            </w:pPr>
            <w:r w:rsidRPr="00A30267">
              <w:rPr>
                <w:rFonts w:cs="Times New Roman"/>
                <w:szCs w:val="20"/>
              </w:rPr>
              <w:t>DATETIME</w:t>
            </w:r>
          </w:p>
        </w:tc>
      </w:tr>
      <w:tr w:rsidR="0056205E" w:rsidRPr="00A30267" w14:paraId="57DA747D" w14:textId="77777777" w:rsidTr="00A30267">
        <w:trPr>
          <w:trHeight w:val="46"/>
        </w:trPr>
        <w:tc>
          <w:tcPr>
            <w:tcW w:w="1980" w:type="dxa"/>
          </w:tcPr>
          <w:p w14:paraId="2782D194" w14:textId="474B0405" w:rsidR="0056205E" w:rsidRPr="00A30267" w:rsidRDefault="00495906" w:rsidP="003A404D">
            <w:pPr>
              <w:rPr>
                <w:rFonts w:cs="Times New Roman"/>
                <w:szCs w:val="20"/>
              </w:rPr>
            </w:pPr>
            <w:proofErr w:type="spellStart"/>
            <w:r w:rsidRPr="00A30267">
              <w:rPr>
                <w:rFonts w:cs="Times New Roman"/>
                <w:szCs w:val="20"/>
              </w:rPr>
              <w:t>deposited_on</w:t>
            </w:r>
            <w:proofErr w:type="spellEnd"/>
          </w:p>
        </w:tc>
        <w:tc>
          <w:tcPr>
            <w:tcW w:w="2410" w:type="dxa"/>
          </w:tcPr>
          <w:p w14:paraId="60AEE099" w14:textId="4EB7E5A5" w:rsidR="0056205E" w:rsidRPr="00A30267" w:rsidRDefault="00CB342F" w:rsidP="003A404D">
            <w:pPr>
              <w:rPr>
                <w:rFonts w:cs="Times New Roman"/>
                <w:szCs w:val="20"/>
              </w:rPr>
            </w:pPr>
            <w:proofErr w:type="gramStart"/>
            <w:r w:rsidRPr="00A30267">
              <w:rPr>
                <w:rFonts w:cs="Times New Roman"/>
                <w:szCs w:val="20"/>
              </w:rPr>
              <w:t>VARCHAR</w:t>
            </w:r>
            <w:r w:rsidR="00484DA2" w:rsidRPr="00A30267">
              <w:rPr>
                <w:rFonts w:cs="Times New Roman"/>
                <w:szCs w:val="20"/>
              </w:rPr>
              <w:t>(</w:t>
            </w:r>
            <w:proofErr w:type="gramEnd"/>
            <w:r w:rsidR="00484DA2" w:rsidRPr="00A30267">
              <w:rPr>
                <w:rFonts w:cs="Times New Roman"/>
                <w:szCs w:val="20"/>
              </w:rPr>
              <w:t>25)</w:t>
            </w:r>
          </w:p>
        </w:tc>
        <w:tc>
          <w:tcPr>
            <w:tcW w:w="2409" w:type="dxa"/>
          </w:tcPr>
          <w:p w14:paraId="2FEB3283" w14:textId="2BB5CDE9" w:rsidR="0056205E" w:rsidRPr="00A30267" w:rsidRDefault="00D60165" w:rsidP="003A404D">
            <w:pPr>
              <w:rPr>
                <w:rFonts w:cs="Times New Roman"/>
                <w:szCs w:val="20"/>
              </w:rPr>
            </w:pPr>
            <w:r w:rsidRPr="00A30267">
              <w:rPr>
                <w:rFonts w:cs="Times New Roman"/>
                <w:szCs w:val="20"/>
              </w:rPr>
              <w:t>DATETIME</w:t>
            </w:r>
          </w:p>
        </w:tc>
        <w:tc>
          <w:tcPr>
            <w:tcW w:w="2551" w:type="dxa"/>
          </w:tcPr>
          <w:p w14:paraId="6CFD98C3" w14:textId="356E0E67" w:rsidR="0056205E" w:rsidRPr="00A30267" w:rsidRDefault="00D60165" w:rsidP="003A404D">
            <w:pPr>
              <w:rPr>
                <w:rFonts w:cs="Times New Roman"/>
                <w:szCs w:val="20"/>
              </w:rPr>
            </w:pPr>
            <w:r w:rsidRPr="00A30267">
              <w:rPr>
                <w:rFonts w:cs="Times New Roman"/>
                <w:szCs w:val="20"/>
              </w:rPr>
              <w:t>DATETIME</w:t>
            </w:r>
          </w:p>
        </w:tc>
      </w:tr>
      <w:tr w:rsidR="00495906" w:rsidRPr="00A30267" w14:paraId="514A6121" w14:textId="77777777" w:rsidTr="00A30267">
        <w:trPr>
          <w:trHeight w:val="46"/>
        </w:trPr>
        <w:tc>
          <w:tcPr>
            <w:tcW w:w="1980" w:type="dxa"/>
          </w:tcPr>
          <w:p w14:paraId="3B58E2D3" w14:textId="497AEE36" w:rsidR="00495906" w:rsidRPr="00A30267" w:rsidRDefault="00495906" w:rsidP="003A404D">
            <w:pPr>
              <w:rPr>
                <w:rFonts w:cs="Times New Roman"/>
                <w:szCs w:val="20"/>
              </w:rPr>
            </w:pPr>
            <w:proofErr w:type="spellStart"/>
            <w:r w:rsidRPr="00A30267">
              <w:rPr>
                <w:rFonts w:cs="Times New Roman"/>
                <w:szCs w:val="20"/>
              </w:rPr>
              <w:t>completed_on</w:t>
            </w:r>
            <w:proofErr w:type="spellEnd"/>
          </w:p>
        </w:tc>
        <w:tc>
          <w:tcPr>
            <w:tcW w:w="2410" w:type="dxa"/>
          </w:tcPr>
          <w:p w14:paraId="5C02841B" w14:textId="7A8CAD83" w:rsidR="00495906" w:rsidRPr="00A30267" w:rsidRDefault="00CB342F" w:rsidP="003A404D">
            <w:pPr>
              <w:rPr>
                <w:rFonts w:cs="Times New Roman"/>
                <w:szCs w:val="20"/>
              </w:rPr>
            </w:pPr>
            <w:proofErr w:type="gramStart"/>
            <w:r w:rsidRPr="00A30267">
              <w:rPr>
                <w:rFonts w:cs="Times New Roman"/>
                <w:szCs w:val="20"/>
              </w:rPr>
              <w:t>VARCHAR</w:t>
            </w:r>
            <w:r w:rsidR="00484DA2" w:rsidRPr="00A30267">
              <w:rPr>
                <w:rFonts w:cs="Times New Roman"/>
                <w:szCs w:val="20"/>
              </w:rPr>
              <w:t>(</w:t>
            </w:r>
            <w:proofErr w:type="gramEnd"/>
            <w:r w:rsidR="00484DA2" w:rsidRPr="00A30267">
              <w:rPr>
                <w:rFonts w:cs="Times New Roman"/>
                <w:szCs w:val="20"/>
              </w:rPr>
              <w:t>25)</w:t>
            </w:r>
          </w:p>
        </w:tc>
        <w:tc>
          <w:tcPr>
            <w:tcW w:w="2409" w:type="dxa"/>
          </w:tcPr>
          <w:p w14:paraId="6792D646" w14:textId="04F1777B" w:rsidR="00495906" w:rsidRPr="00A30267" w:rsidRDefault="00DA1CAA" w:rsidP="003A404D">
            <w:pPr>
              <w:rPr>
                <w:rFonts w:cs="Times New Roman"/>
                <w:szCs w:val="20"/>
              </w:rPr>
            </w:pPr>
            <w:r w:rsidRPr="00A30267">
              <w:rPr>
                <w:rFonts w:cs="Times New Roman"/>
                <w:szCs w:val="20"/>
              </w:rPr>
              <w:t>DATETIME</w:t>
            </w:r>
          </w:p>
        </w:tc>
        <w:tc>
          <w:tcPr>
            <w:tcW w:w="2551" w:type="dxa"/>
          </w:tcPr>
          <w:p w14:paraId="07332CCD" w14:textId="597CB68B" w:rsidR="00495906" w:rsidRPr="00A30267" w:rsidRDefault="00D60165" w:rsidP="003A404D">
            <w:pPr>
              <w:rPr>
                <w:rFonts w:cs="Times New Roman"/>
                <w:szCs w:val="20"/>
              </w:rPr>
            </w:pPr>
            <w:r w:rsidRPr="00A30267">
              <w:rPr>
                <w:rFonts w:cs="Times New Roman"/>
                <w:szCs w:val="20"/>
              </w:rPr>
              <w:t>DATETIME</w:t>
            </w:r>
          </w:p>
        </w:tc>
      </w:tr>
      <w:tr w:rsidR="00495906" w:rsidRPr="00A30267" w14:paraId="6164DC7B" w14:textId="77777777" w:rsidTr="00A30267">
        <w:trPr>
          <w:trHeight w:val="46"/>
        </w:trPr>
        <w:tc>
          <w:tcPr>
            <w:tcW w:w="1980" w:type="dxa"/>
            <w:tcBorders>
              <w:bottom w:val="single" w:sz="4" w:space="0" w:color="auto"/>
            </w:tcBorders>
          </w:tcPr>
          <w:p w14:paraId="2D7D12B8" w14:textId="1F23F7BB" w:rsidR="00495906" w:rsidRPr="00A30267" w:rsidRDefault="004776A7" w:rsidP="003A404D">
            <w:pPr>
              <w:rPr>
                <w:rFonts w:cs="Times New Roman"/>
                <w:szCs w:val="20"/>
              </w:rPr>
            </w:pPr>
            <w:r w:rsidRPr="00A30267">
              <w:rPr>
                <w:rFonts w:cs="Times New Roman"/>
                <w:szCs w:val="20"/>
              </w:rPr>
              <w:t>Status</w:t>
            </w:r>
          </w:p>
        </w:tc>
        <w:tc>
          <w:tcPr>
            <w:tcW w:w="2410" w:type="dxa"/>
            <w:tcBorders>
              <w:bottom w:val="single" w:sz="4" w:space="0" w:color="auto"/>
            </w:tcBorders>
          </w:tcPr>
          <w:p w14:paraId="3243ED9E" w14:textId="753B0DF0" w:rsidR="00495906" w:rsidRPr="00A30267" w:rsidRDefault="00CB342F" w:rsidP="003A404D">
            <w:pPr>
              <w:rPr>
                <w:rFonts w:cs="Times New Roman"/>
                <w:szCs w:val="20"/>
              </w:rPr>
            </w:pPr>
            <w:proofErr w:type="gramStart"/>
            <w:r w:rsidRPr="00A30267">
              <w:rPr>
                <w:rFonts w:cs="Times New Roman"/>
                <w:szCs w:val="20"/>
              </w:rPr>
              <w:t>VARCHAR</w:t>
            </w:r>
            <w:r w:rsidR="00484DA2" w:rsidRPr="00A30267">
              <w:rPr>
                <w:rFonts w:cs="Times New Roman"/>
                <w:szCs w:val="20"/>
              </w:rPr>
              <w:t>(</w:t>
            </w:r>
            <w:proofErr w:type="gramEnd"/>
            <w:r w:rsidR="00484DA2" w:rsidRPr="00A30267">
              <w:rPr>
                <w:rFonts w:cs="Times New Roman"/>
                <w:szCs w:val="20"/>
              </w:rPr>
              <w:t>15)</w:t>
            </w:r>
          </w:p>
        </w:tc>
        <w:tc>
          <w:tcPr>
            <w:tcW w:w="2409" w:type="dxa"/>
            <w:tcBorders>
              <w:bottom w:val="single" w:sz="4" w:space="0" w:color="auto"/>
            </w:tcBorders>
          </w:tcPr>
          <w:p w14:paraId="72FF98E4" w14:textId="16D67CF8" w:rsidR="00495906" w:rsidRPr="00A30267" w:rsidRDefault="00CB342F" w:rsidP="003A404D">
            <w:pPr>
              <w:rPr>
                <w:rFonts w:cs="Times New Roman"/>
                <w:szCs w:val="20"/>
              </w:rPr>
            </w:pPr>
            <w:r w:rsidRPr="00A30267">
              <w:rPr>
                <w:rFonts w:cs="Times New Roman"/>
                <w:szCs w:val="20"/>
              </w:rPr>
              <w:t>VARCHAR</w:t>
            </w:r>
            <w:r w:rsidR="00682F90" w:rsidRPr="00A30267">
              <w:rPr>
                <w:rFonts w:cs="Times New Roman"/>
                <w:szCs w:val="20"/>
                <w:lang w:val="en-MY"/>
              </w:rPr>
              <w:t xml:space="preserve"> (20)</w:t>
            </w:r>
          </w:p>
        </w:tc>
        <w:tc>
          <w:tcPr>
            <w:tcW w:w="2551" w:type="dxa"/>
            <w:tcBorders>
              <w:bottom w:val="single" w:sz="4" w:space="0" w:color="auto"/>
            </w:tcBorders>
          </w:tcPr>
          <w:p w14:paraId="52996281" w14:textId="4022FB36" w:rsidR="00495906" w:rsidRPr="00A30267" w:rsidRDefault="00577E55" w:rsidP="00577E55">
            <w:pPr>
              <w:jc w:val="center"/>
              <w:rPr>
                <w:rFonts w:cs="Times New Roman"/>
                <w:szCs w:val="20"/>
              </w:rPr>
            </w:pPr>
            <w:r w:rsidRPr="00A30267">
              <w:rPr>
                <w:rFonts w:cs="Times New Roman"/>
                <w:szCs w:val="20"/>
              </w:rPr>
              <w:t>-</w:t>
            </w:r>
          </w:p>
        </w:tc>
      </w:tr>
    </w:tbl>
    <w:p w14:paraId="21DB12A4" w14:textId="33B74F73" w:rsidR="00291E3E" w:rsidRPr="00A30267" w:rsidRDefault="00291E3E" w:rsidP="00A30267">
      <w:pPr>
        <w:spacing w:after="0" w:line="240" w:lineRule="auto"/>
        <w:ind w:firstLine="288"/>
        <w:rPr>
          <w:color w:val="000000" w:themeColor="text1"/>
          <w:szCs w:val="20"/>
        </w:rPr>
      </w:pPr>
      <w:r w:rsidRPr="00A30267">
        <w:rPr>
          <w:color w:val="000000" w:themeColor="text1"/>
          <w:szCs w:val="20"/>
        </w:rPr>
        <w:t xml:space="preserve">The </w:t>
      </w:r>
      <w:r w:rsidR="002265E6" w:rsidRPr="00A30267">
        <w:rPr>
          <w:color w:val="000000" w:themeColor="text1"/>
          <w:szCs w:val="20"/>
        </w:rPr>
        <w:t xml:space="preserve">following are the </w:t>
      </w:r>
      <w:r w:rsidRPr="00A30267">
        <w:rPr>
          <w:color w:val="000000" w:themeColor="text1"/>
          <w:szCs w:val="20"/>
        </w:rPr>
        <w:t>suggestion</w:t>
      </w:r>
      <w:r w:rsidR="002265E6" w:rsidRPr="00A30267">
        <w:rPr>
          <w:color w:val="000000" w:themeColor="text1"/>
          <w:szCs w:val="20"/>
        </w:rPr>
        <w:t>s</w:t>
      </w:r>
      <w:r w:rsidRPr="00A30267">
        <w:rPr>
          <w:color w:val="000000" w:themeColor="text1"/>
          <w:szCs w:val="20"/>
        </w:rPr>
        <w:t xml:space="preserve"> from DeepSeek</w:t>
      </w:r>
      <w:r w:rsidR="00D70516" w:rsidRPr="00A30267">
        <w:rPr>
          <w:color w:val="000000" w:themeColor="text1"/>
          <w:szCs w:val="20"/>
        </w:rPr>
        <w:t xml:space="preserve"> for the orders table</w:t>
      </w:r>
      <w:r w:rsidR="002265E6" w:rsidRPr="00A30267">
        <w:rPr>
          <w:color w:val="000000" w:themeColor="text1"/>
          <w:szCs w:val="20"/>
        </w:rPr>
        <w:t>.</w:t>
      </w:r>
    </w:p>
    <w:p w14:paraId="2805E197" w14:textId="54C55A93" w:rsidR="002265E6" w:rsidRPr="00A30267" w:rsidRDefault="002265E6" w:rsidP="00A30267">
      <w:pPr>
        <w:pStyle w:val="ListParagraph"/>
        <w:numPr>
          <w:ilvl w:val="0"/>
          <w:numId w:val="21"/>
        </w:numPr>
        <w:spacing w:after="0" w:line="240" w:lineRule="auto"/>
        <w:rPr>
          <w:color w:val="000000" w:themeColor="text1"/>
          <w:szCs w:val="20"/>
        </w:rPr>
      </w:pPr>
      <w:r w:rsidRPr="00A30267">
        <w:rPr>
          <w:color w:val="000000" w:themeColor="text1"/>
          <w:szCs w:val="20"/>
        </w:rPr>
        <w:lastRenderedPageBreak/>
        <w:t xml:space="preserve">Changed </w:t>
      </w:r>
      <w:r w:rsidR="00CB342F" w:rsidRPr="00A30267">
        <w:rPr>
          <w:color w:val="000000" w:themeColor="text1"/>
          <w:szCs w:val="20"/>
        </w:rPr>
        <w:t>FLOAT</w:t>
      </w:r>
      <w:r w:rsidRPr="00A30267">
        <w:rPr>
          <w:color w:val="000000" w:themeColor="text1"/>
          <w:szCs w:val="20"/>
        </w:rPr>
        <w:t xml:space="preserve"> to </w:t>
      </w:r>
      <w:proofErr w:type="gramStart"/>
      <w:r w:rsidR="004918BF" w:rsidRPr="00A30267">
        <w:rPr>
          <w:color w:val="000000" w:themeColor="text1"/>
          <w:szCs w:val="20"/>
        </w:rPr>
        <w:t>DECIMAL</w:t>
      </w:r>
      <w:r w:rsidRPr="00A30267">
        <w:rPr>
          <w:color w:val="000000" w:themeColor="text1"/>
          <w:szCs w:val="20"/>
        </w:rPr>
        <w:t>(</w:t>
      </w:r>
      <w:proofErr w:type="gramEnd"/>
      <w:r w:rsidRPr="00A30267">
        <w:rPr>
          <w:color w:val="000000" w:themeColor="text1"/>
          <w:szCs w:val="20"/>
        </w:rPr>
        <w:t xml:space="preserve">10,2) for weight, </w:t>
      </w:r>
      <w:proofErr w:type="spellStart"/>
      <w:r w:rsidRPr="00A30267">
        <w:rPr>
          <w:color w:val="000000" w:themeColor="text1"/>
          <w:szCs w:val="20"/>
        </w:rPr>
        <w:t>uco_price</w:t>
      </w:r>
      <w:proofErr w:type="spellEnd"/>
      <w:r w:rsidRPr="00A30267">
        <w:rPr>
          <w:color w:val="000000" w:themeColor="text1"/>
          <w:szCs w:val="20"/>
        </w:rPr>
        <w:t xml:space="preserve">, total, and </w:t>
      </w:r>
      <w:proofErr w:type="spellStart"/>
      <w:r w:rsidRPr="00A30267">
        <w:rPr>
          <w:color w:val="000000" w:themeColor="text1"/>
          <w:szCs w:val="20"/>
        </w:rPr>
        <w:t>agent_total</w:t>
      </w:r>
      <w:proofErr w:type="spellEnd"/>
      <w:r w:rsidRPr="00A30267">
        <w:rPr>
          <w:color w:val="000000" w:themeColor="text1"/>
          <w:szCs w:val="20"/>
        </w:rPr>
        <w:t xml:space="preserve"> to avoid </w:t>
      </w:r>
      <w:proofErr w:type="spellStart"/>
      <w:r w:rsidR="00CB342F" w:rsidRPr="00A30267">
        <w:rPr>
          <w:color w:val="000000" w:themeColor="text1"/>
          <w:szCs w:val="20"/>
        </w:rPr>
        <w:t>FLOAT</w:t>
      </w:r>
      <w:r w:rsidRPr="00A30267">
        <w:rPr>
          <w:color w:val="000000" w:themeColor="text1"/>
          <w:szCs w:val="20"/>
        </w:rPr>
        <w:t>ing-point</w:t>
      </w:r>
      <w:proofErr w:type="spellEnd"/>
      <w:r w:rsidRPr="00A30267">
        <w:rPr>
          <w:color w:val="000000" w:themeColor="text1"/>
          <w:szCs w:val="20"/>
        </w:rPr>
        <w:t xml:space="preserve"> precision issues.</w:t>
      </w:r>
    </w:p>
    <w:p w14:paraId="7B297637" w14:textId="1272EC53" w:rsidR="00FB7021" w:rsidRPr="00A30267" w:rsidRDefault="00FB7021" w:rsidP="00A30267">
      <w:pPr>
        <w:pStyle w:val="ListParagraph"/>
        <w:spacing w:after="0" w:line="240" w:lineRule="auto"/>
        <w:ind w:firstLine="0"/>
        <w:rPr>
          <w:color w:val="000000" w:themeColor="text1"/>
          <w:szCs w:val="20"/>
        </w:rPr>
      </w:pPr>
      <w:r w:rsidRPr="00A30267">
        <w:rPr>
          <w:color w:val="000000" w:themeColor="text1"/>
          <w:szCs w:val="20"/>
        </w:rPr>
        <w:t>The</w:t>
      </w:r>
      <w:r w:rsidR="008C04A2" w:rsidRPr="00A30267">
        <w:rPr>
          <w:color w:val="000000" w:themeColor="text1"/>
          <w:szCs w:val="20"/>
        </w:rPr>
        <w:t xml:space="preserve">re is a </w:t>
      </w:r>
      <w:proofErr w:type="spellStart"/>
      <w:r w:rsidR="00CB342F" w:rsidRPr="00A30267">
        <w:rPr>
          <w:color w:val="000000" w:themeColor="text1"/>
          <w:szCs w:val="20"/>
        </w:rPr>
        <w:t>FLOAT</w:t>
      </w:r>
      <w:r w:rsidR="008C04A2" w:rsidRPr="00A30267">
        <w:rPr>
          <w:color w:val="000000" w:themeColor="text1"/>
          <w:szCs w:val="20"/>
        </w:rPr>
        <w:t>ing-Point</w:t>
      </w:r>
      <w:proofErr w:type="spellEnd"/>
      <w:r w:rsidR="008C04A2" w:rsidRPr="00A30267">
        <w:rPr>
          <w:color w:val="000000" w:themeColor="text1"/>
          <w:szCs w:val="20"/>
        </w:rPr>
        <w:t xml:space="preserve"> Precision Issues with </w:t>
      </w:r>
      <w:r w:rsidR="00CB342F" w:rsidRPr="00A30267">
        <w:rPr>
          <w:color w:val="000000" w:themeColor="text1"/>
          <w:szCs w:val="20"/>
        </w:rPr>
        <w:t>FLOAT</w:t>
      </w:r>
      <w:r w:rsidR="008C04A2" w:rsidRPr="00A30267">
        <w:rPr>
          <w:color w:val="000000" w:themeColor="text1"/>
          <w:szCs w:val="20"/>
        </w:rPr>
        <w:t xml:space="preserve"> data type. </w:t>
      </w:r>
      <w:r w:rsidR="00CB342F" w:rsidRPr="00A30267">
        <w:rPr>
          <w:color w:val="000000" w:themeColor="text1"/>
          <w:szCs w:val="20"/>
        </w:rPr>
        <w:t>FLOAT</w:t>
      </w:r>
      <w:r w:rsidR="00487189" w:rsidRPr="00A30267">
        <w:rPr>
          <w:color w:val="000000" w:themeColor="text1"/>
          <w:szCs w:val="20"/>
        </w:rPr>
        <w:t xml:space="preserve"> (and DOUBLE) in MySQL uses binary </w:t>
      </w:r>
      <w:proofErr w:type="spellStart"/>
      <w:r w:rsidR="00CB342F" w:rsidRPr="00A30267">
        <w:rPr>
          <w:color w:val="000000" w:themeColor="text1"/>
          <w:szCs w:val="20"/>
        </w:rPr>
        <w:t>FLOAT</w:t>
      </w:r>
      <w:r w:rsidR="00487189" w:rsidRPr="00A30267">
        <w:rPr>
          <w:color w:val="000000" w:themeColor="text1"/>
          <w:szCs w:val="20"/>
        </w:rPr>
        <w:t>ing-point</w:t>
      </w:r>
      <w:proofErr w:type="spellEnd"/>
      <w:r w:rsidR="00487189" w:rsidRPr="00A30267">
        <w:rPr>
          <w:color w:val="000000" w:themeColor="text1"/>
          <w:szCs w:val="20"/>
        </w:rPr>
        <w:t xml:space="preserve"> arithmetic, which can lead to rounding errors when storing </w:t>
      </w:r>
      <w:r w:rsidR="004918BF" w:rsidRPr="00A30267">
        <w:rPr>
          <w:color w:val="000000" w:themeColor="text1"/>
          <w:szCs w:val="20"/>
        </w:rPr>
        <w:t>DECIMAL</w:t>
      </w:r>
      <w:r w:rsidR="00487189" w:rsidRPr="00A30267">
        <w:rPr>
          <w:color w:val="000000" w:themeColor="text1"/>
          <w:szCs w:val="20"/>
        </w:rPr>
        <w:t xml:space="preserve"> numbers.</w:t>
      </w:r>
      <w:r w:rsidR="00B053A4" w:rsidRPr="00A30267">
        <w:rPr>
          <w:color w:val="000000" w:themeColor="text1"/>
          <w:szCs w:val="20"/>
        </w:rPr>
        <w:t xml:space="preserve"> This is because some </w:t>
      </w:r>
      <w:r w:rsidR="004918BF" w:rsidRPr="00A30267">
        <w:rPr>
          <w:color w:val="000000" w:themeColor="text1"/>
          <w:szCs w:val="20"/>
        </w:rPr>
        <w:t>DECIMAL</w:t>
      </w:r>
      <w:r w:rsidR="00B053A4" w:rsidRPr="00A30267">
        <w:rPr>
          <w:color w:val="000000" w:themeColor="text1"/>
          <w:szCs w:val="20"/>
        </w:rPr>
        <w:t xml:space="preserve"> fractions (e.g., 0.1) cannot be represented exactly in binary, leading to small inaccuracies</w:t>
      </w:r>
      <w:r w:rsidR="00721035" w:rsidRPr="00A30267">
        <w:rPr>
          <w:color w:val="000000" w:themeColor="text1"/>
          <w:szCs w:val="20"/>
        </w:rPr>
        <w:t xml:space="preserve"> </w:t>
      </w:r>
      <w:r w:rsidR="000F3C68" w:rsidRPr="00A30267">
        <w:rPr>
          <w:color w:val="000000" w:themeColor="text1"/>
          <w:szCs w:val="20"/>
        </w:rPr>
        <w:t>[19]</w:t>
      </w:r>
      <w:r w:rsidR="00B053A4" w:rsidRPr="00A30267">
        <w:rPr>
          <w:color w:val="000000" w:themeColor="text1"/>
          <w:szCs w:val="20"/>
        </w:rPr>
        <w:t>.</w:t>
      </w:r>
      <w:r w:rsidR="00A30987" w:rsidRPr="00A30267">
        <w:rPr>
          <w:color w:val="000000" w:themeColor="text1"/>
          <w:szCs w:val="20"/>
        </w:rPr>
        <w:t xml:space="preserve"> </w:t>
      </w:r>
    </w:p>
    <w:p w14:paraId="11545CB2" w14:textId="30845DA1" w:rsidR="00E80809" w:rsidRPr="00A30267" w:rsidRDefault="00E80809" w:rsidP="00A30267">
      <w:pPr>
        <w:pStyle w:val="ListParagraph"/>
        <w:numPr>
          <w:ilvl w:val="0"/>
          <w:numId w:val="21"/>
        </w:numPr>
        <w:spacing w:after="0" w:line="240" w:lineRule="auto"/>
        <w:rPr>
          <w:color w:val="000000" w:themeColor="text1"/>
          <w:szCs w:val="20"/>
        </w:rPr>
      </w:pPr>
      <w:r w:rsidRPr="00A30267">
        <w:rPr>
          <w:color w:val="000000" w:themeColor="text1"/>
          <w:szCs w:val="20"/>
        </w:rPr>
        <w:t>Changed text/</w:t>
      </w:r>
      <w:r w:rsidR="00CB342F" w:rsidRPr="00A30267">
        <w:rPr>
          <w:color w:val="000000" w:themeColor="text1"/>
          <w:szCs w:val="20"/>
        </w:rPr>
        <w:t>VARCHAR</w:t>
      </w:r>
      <w:r w:rsidRPr="00A30267">
        <w:rPr>
          <w:color w:val="000000" w:themeColor="text1"/>
          <w:szCs w:val="20"/>
        </w:rPr>
        <w:t xml:space="preserve"> to </w:t>
      </w:r>
      <w:r w:rsidR="00481AEC" w:rsidRPr="00A30267">
        <w:rPr>
          <w:color w:val="000000" w:themeColor="text1"/>
          <w:szCs w:val="20"/>
        </w:rPr>
        <w:t>DATETIME</w:t>
      </w:r>
      <w:r w:rsidRPr="00A30267">
        <w:rPr>
          <w:color w:val="000000" w:themeColor="text1"/>
          <w:szCs w:val="20"/>
        </w:rPr>
        <w:t xml:space="preserve"> for all timestamp fields (</w:t>
      </w:r>
      <w:proofErr w:type="spellStart"/>
      <w:r w:rsidRPr="00A30267">
        <w:rPr>
          <w:color w:val="000000" w:themeColor="text1"/>
          <w:szCs w:val="20"/>
        </w:rPr>
        <w:t>dropoff_on</w:t>
      </w:r>
      <w:proofErr w:type="spellEnd"/>
      <w:r w:rsidRPr="00A30267">
        <w:rPr>
          <w:color w:val="000000" w:themeColor="text1"/>
          <w:szCs w:val="20"/>
        </w:rPr>
        <w:t xml:space="preserve">, </w:t>
      </w:r>
      <w:proofErr w:type="spellStart"/>
      <w:r w:rsidRPr="00A30267">
        <w:rPr>
          <w:color w:val="000000" w:themeColor="text1"/>
          <w:szCs w:val="20"/>
        </w:rPr>
        <w:t>dropped_on</w:t>
      </w:r>
      <w:proofErr w:type="spellEnd"/>
      <w:r w:rsidRPr="00A30267">
        <w:rPr>
          <w:color w:val="000000" w:themeColor="text1"/>
          <w:szCs w:val="20"/>
        </w:rPr>
        <w:t xml:space="preserve">, </w:t>
      </w:r>
      <w:proofErr w:type="spellStart"/>
      <w:r w:rsidRPr="00A30267">
        <w:rPr>
          <w:color w:val="000000" w:themeColor="text1"/>
          <w:szCs w:val="20"/>
        </w:rPr>
        <w:t>picked_on</w:t>
      </w:r>
      <w:proofErr w:type="spellEnd"/>
      <w:r w:rsidRPr="00A30267">
        <w:rPr>
          <w:color w:val="000000" w:themeColor="text1"/>
          <w:szCs w:val="20"/>
        </w:rPr>
        <w:t xml:space="preserve">, </w:t>
      </w:r>
      <w:proofErr w:type="spellStart"/>
      <w:r w:rsidRPr="00A30267">
        <w:rPr>
          <w:color w:val="000000" w:themeColor="text1"/>
          <w:szCs w:val="20"/>
        </w:rPr>
        <w:t>deposited_on</w:t>
      </w:r>
      <w:proofErr w:type="spellEnd"/>
      <w:r w:rsidRPr="00A30267">
        <w:rPr>
          <w:color w:val="000000" w:themeColor="text1"/>
          <w:szCs w:val="20"/>
        </w:rPr>
        <w:t xml:space="preserve">, </w:t>
      </w:r>
      <w:proofErr w:type="spellStart"/>
      <w:r w:rsidRPr="00A30267">
        <w:rPr>
          <w:color w:val="000000" w:themeColor="text1"/>
          <w:szCs w:val="20"/>
        </w:rPr>
        <w:t>completed_on</w:t>
      </w:r>
      <w:proofErr w:type="spellEnd"/>
      <w:r w:rsidRPr="00A30267">
        <w:rPr>
          <w:color w:val="000000" w:themeColor="text1"/>
          <w:szCs w:val="20"/>
        </w:rPr>
        <w:t>).</w:t>
      </w:r>
    </w:p>
    <w:p w14:paraId="7FF701FB" w14:textId="3233A195" w:rsidR="00291E3E" w:rsidRPr="00A30267" w:rsidRDefault="000820B2" w:rsidP="00A30267">
      <w:pPr>
        <w:pStyle w:val="Paragraph"/>
        <w:ind w:left="720" w:firstLine="0"/>
        <w:rPr>
          <w:color w:val="000000" w:themeColor="text1"/>
          <w:lang w:val="en-MY"/>
        </w:rPr>
      </w:pPr>
      <w:r w:rsidRPr="00A30267">
        <w:rPr>
          <w:color w:val="000000" w:themeColor="text1"/>
        </w:rPr>
        <w:t xml:space="preserve">There are problems with storing dates </w:t>
      </w:r>
      <w:proofErr w:type="gramStart"/>
      <w:r w:rsidRPr="00A30267">
        <w:rPr>
          <w:color w:val="000000" w:themeColor="text1"/>
        </w:rPr>
        <w:t>as</w:t>
      </w:r>
      <w:proofErr w:type="gramEnd"/>
      <w:r w:rsidRPr="00A30267">
        <w:rPr>
          <w:color w:val="000000" w:themeColor="text1"/>
        </w:rPr>
        <w:t xml:space="preserve"> Strings (TEXT/</w:t>
      </w:r>
      <w:r w:rsidR="00CB342F" w:rsidRPr="00A30267">
        <w:rPr>
          <w:color w:val="000000" w:themeColor="text1"/>
        </w:rPr>
        <w:t>VARCHAR</w:t>
      </w:r>
      <w:r w:rsidRPr="00A30267">
        <w:rPr>
          <w:color w:val="000000" w:themeColor="text1"/>
        </w:rPr>
        <w:t>)</w:t>
      </w:r>
      <w:r w:rsidR="00154E93" w:rsidRPr="00A30267">
        <w:rPr>
          <w:color w:val="000000" w:themeColor="text1"/>
        </w:rPr>
        <w:t xml:space="preserve"> because MySQL will not prevent invalid dates like "2023-02-30" or "Not a date".</w:t>
      </w:r>
      <w:r w:rsidR="00EE4E6A" w:rsidRPr="00A30267">
        <w:rPr>
          <w:color w:val="000000" w:themeColor="text1"/>
        </w:rPr>
        <w:t xml:space="preserve"> </w:t>
      </w:r>
      <w:r w:rsidR="00D61953" w:rsidRPr="00A30267">
        <w:rPr>
          <w:color w:val="000000" w:themeColor="text1"/>
        </w:rPr>
        <w:t xml:space="preserve">Strings take more space than binary </w:t>
      </w:r>
      <w:r w:rsidR="000A27E6" w:rsidRPr="00A30267">
        <w:rPr>
          <w:color w:val="000000" w:themeColor="text1"/>
        </w:rPr>
        <w:t>DATETIME</w:t>
      </w:r>
      <w:r w:rsidR="00D61953" w:rsidRPr="00A30267">
        <w:rPr>
          <w:color w:val="000000" w:themeColor="text1"/>
        </w:rPr>
        <w:t xml:space="preserve"> (8 bytes vs. variable-length strings) </w:t>
      </w:r>
      <w:r w:rsidR="000F3C68" w:rsidRPr="00A30267">
        <w:rPr>
          <w:color w:val="000000" w:themeColor="text1"/>
        </w:rPr>
        <w:t>[20]</w:t>
      </w:r>
      <w:r w:rsidR="009117E0" w:rsidRPr="00A30267">
        <w:rPr>
          <w:color w:val="000000" w:themeColor="text1"/>
        </w:rPr>
        <w:t>.</w:t>
      </w:r>
      <w:r w:rsidR="0099597C" w:rsidRPr="00A30267">
        <w:rPr>
          <w:color w:val="000000" w:themeColor="text1"/>
        </w:rPr>
        <w:t xml:space="preserve"> </w:t>
      </w:r>
      <w:r w:rsidR="002745DF" w:rsidRPr="00A30267">
        <w:rPr>
          <w:color w:val="000000" w:themeColor="text1"/>
        </w:rPr>
        <w:t xml:space="preserve">String also cannot </w:t>
      </w:r>
      <w:r w:rsidR="00B2512F" w:rsidRPr="00A30267">
        <w:rPr>
          <w:color w:val="000000" w:themeColor="text1"/>
        </w:rPr>
        <w:t xml:space="preserve">do </w:t>
      </w:r>
      <w:r w:rsidR="002745DF" w:rsidRPr="00A30267">
        <w:rPr>
          <w:color w:val="000000" w:themeColor="text1"/>
        </w:rPr>
        <w:t>natively calculate</w:t>
      </w:r>
      <w:r w:rsidR="00B2512F" w:rsidRPr="00A30267">
        <w:rPr>
          <w:color w:val="000000" w:themeColor="text1"/>
        </w:rPr>
        <w:t xml:space="preserve"> between the date and time</w:t>
      </w:r>
      <w:r w:rsidR="002745DF" w:rsidRPr="00A30267">
        <w:rPr>
          <w:color w:val="000000" w:themeColor="text1"/>
        </w:rPr>
        <w:t xml:space="preserve"> intervals (e.g.,</w:t>
      </w:r>
      <w:r w:rsidR="005A646F" w:rsidRPr="00A30267">
        <w:rPr>
          <w:color w:val="000000" w:themeColor="text1"/>
        </w:rPr>
        <w:t xml:space="preserve"> </w:t>
      </w:r>
      <w:proofErr w:type="spellStart"/>
      <w:r w:rsidR="002745DF" w:rsidRPr="00A30267">
        <w:rPr>
          <w:color w:val="000000" w:themeColor="text1"/>
        </w:rPr>
        <w:t>completed_on</w:t>
      </w:r>
      <w:proofErr w:type="spellEnd"/>
      <w:r w:rsidR="002745DF" w:rsidRPr="00A30267">
        <w:rPr>
          <w:color w:val="000000" w:themeColor="text1"/>
        </w:rPr>
        <w:t xml:space="preserve"> - </w:t>
      </w:r>
      <w:proofErr w:type="spellStart"/>
      <w:r w:rsidR="002745DF" w:rsidRPr="00A30267">
        <w:rPr>
          <w:color w:val="000000" w:themeColor="text1"/>
        </w:rPr>
        <w:t>dropoff_on</w:t>
      </w:r>
      <w:proofErr w:type="spellEnd"/>
      <w:r w:rsidR="002745DF" w:rsidRPr="00A30267">
        <w:rPr>
          <w:color w:val="000000" w:themeColor="text1"/>
        </w:rPr>
        <w:t>).</w:t>
      </w:r>
      <w:r w:rsidR="00190851" w:rsidRPr="00A30267">
        <w:rPr>
          <w:color w:val="000000" w:themeColor="text1"/>
        </w:rPr>
        <w:t xml:space="preserve"> </w:t>
      </w:r>
      <w:r w:rsidR="00250212" w:rsidRPr="00A30267">
        <w:rPr>
          <w:color w:val="000000" w:themeColor="text1"/>
        </w:rPr>
        <w:t xml:space="preserve">The most serious issue </w:t>
      </w:r>
      <w:r w:rsidR="003B0736" w:rsidRPr="00A30267">
        <w:rPr>
          <w:color w:val="000000" w:themeColor="text1"/>
        </w:rPr>
        <w:t>is databases sort TEXT values character-by-character (like dictionary order), not by numeric value</w:t>
      </w:r>
      <w:r w:rsidR="00CD519C" w:rsidRPr="00A30267">
        <w:rPr>
          <w:color w:val="000000" w:themeColor="text1"/>
        </w:rPr>
        <w:t>, e</w:t>
      </w:r>
      <w:r w:rsidR="003B0736" w:rsidRPr="00A30267">
        <w:rPr>
          <w:color w:val="000000" w:themeColor="text1"/>
        </w:rPr>
        <w:t>xample</w:t>
      </w:r>
      <w:r w:rsidR="00CD519C" w:rsidRPr="00A30267">
        <w:rPr>
          <w:color w:val="000000" w:themeColor="text1"/>
        </w:rPr>
        <w:t>,</w:t>
      </w:r>
      <w:r w:rsidR="003B0736" w:rsidRPr="00A30267">
        <w:rPr>
          <w:color w:val="000000" w:themeColor="text1"/>
        </w:rPr>
        <w:t xml:space="preserve"> "10" sorts before "</w:t>
      </w:r>
      <w:r w:rsidR="000A27E6" w:rsidRPr="00A30267">
        <w:rPr>
          <w:color w:val="000000" w:themeColor="text1"/>
        </w:rPr>
        <w:t>5</w:t>
      </w:r>
      <w:r w:rsidR="003B0736" w:rsidRPr="00A30267">
        <w:rPr>
          <w:color w:val="000000" w:themeColor="text1"/>
        </w:rPr>
        <w:t>" because '1' &lt; '</w:t>
      </w:r>
      <w:r w:rsidR="000A27E6" w:rsidRPr="00A30267">
        <w:rPr>
          <w:color w:val="000000" w:themeColor="text1"/>
        </w:rPr>
        <w:t>5</w:t>
      </w:r>
      <w:r w:rsidR="003B0736" w:rsidRPr="00A30267">
        <w:rPr>
          <w:color w:val="000000" w:themeColor="text1"/>
        </w:rPr>
        <w:t>' in ASCII/Unicode.</w:t>
      </w:r>
    </w:p>
    <w:p w14:paraId="582438C7" w14:textId="051D824C" w:rsidR="00E80809" w:rsidRPr="00A30267" w:rsidRDefault="004D4F89" w:rsidP="00A30267">
      <w:pPr>
        <w:pStyle w:val="ListParagraph"/>
        <w:numPr>
          <w:ilvl w:val="0"/>
          <w:numId w:val="21"/>
        </w:numPr>
        <w:spacing w:after="0" w:line="240" w:lineRule="auto"/>
        <w:rPr>
          <w:color w:val="000000" w:themeColor="text1"/>
          <w:szCs w:val="20"/>
          <w:lang w:val="en-MY"/>
        </w:rPr>
      </w:pPr>
      <w:r w:rsidRPr="00A30267">
        <w:rPr>
          <w:color w:val="000000" w:themeColor="text1"/>
          <w:szCs w:val="20"/>
          <w:lang w:val="en-MY"/>
        </w:rPr>
        <w:t xml:space="preserve">Increasing the status field from </w:t>
      </w:r>
      <w:proofErr w:type="gramStart"/>
      <w:r w:rsidR="00CB342F" w:rsidRPr="00A30267">
        <w:rPr>
          <w:color w:val="000000" w:themeColor="text1"/>
          <w:szCs w:val="20"/>
          <w:lang w:val="en-MY"/>
        </w:rPr>
        <w:t>VARCHAR</w:t>
      </w:r>
      <w:r w:rsidRPr="00A30267">
        <w:rPr>
          <w:color w:val="000000" w:themeColor="text1"/>
          <w:szCs w:val="20"/>
          <w:lang w:val="en-MY"/>
        </w:rPr>
        <w:t>(</w:t>
      </w:r>
      <w:proofErr w:type="gramEnd"/>
      <w:r w:rsidRPr="00A30267">
        <w:rPr>
          <w:color w:val="000000" w:themeColor="text1"/>
          <w:szCs w:val="20"/>
          <w:lang w:val="en-MY"/>
        </w:rPr>
        <w:t xml:space="preserve">15) to </w:t>
      </w:r>
      <w:proofErr w:type="gramStart"/>
      <w:r w:rsidR="00CB342F" w:rsidRPr="00A30267">
        <w:rPr>
          <w:color w:val="000000" w:themeColor="text1"/>
          <w:szCs w:val="20"/>
          <w:lang w:val="en-MY"/>
        </w:rPr>
        <w:t>VARCHAR</w:t>
      </w:r>
      <w:r w:rsidRPr="00A30267">
        <w:rPr>
          <w:color w:val="000000" w:themeColor="text1"/>
          <w:szCs w:val="20"/>
          <w:lang w:val="en-MY"/>
        </w:rPr>
        <w:t>(</w:t>
      </w:r>
      <w:proofErr w:type="gramEnd"/>
      <w:r w:rsidRPr="00A30267">
        <w:rPr>
          <w:color w:val="000000" w:themeColor="text1"/>
          <w:szCs w:val="20"/>
          <w:lang w:val="en-MY"/>
        </w:rPr>
        <w:t>20) accommodates potential future status values without requiring schema changes, ensuring flexibility as business rules evolve while maintaining minimal storage impact</w:t>
      </w:r>
      <w:r w:rsidR="000A27E6" w:rsidRPr="00A30267">
        <w:rPr>
          <w:color w:val="000000" w:themeColor="text1"/>
          <w:szCs w:val="20"/>
          <w:lang w:val="en-MY"/>
        </w:rPr>
        <w:t>.</w:t>
      </w:r>
      <w:r w:rsidRPr="00A30267">
        <w:rPr>
          <w:color w:val="000000" w:themeColor="text1"/>
          <w:szCs w:val="20"/>
          <w:lang w:val="en-MY"/>
        </w:rPr>
        <w:t xml:space="preserve"> </w:t>
      </w:r>
    </w:p>
    <w:p w14:paraId="05962FE9" w14:textId="53EC0D4E" w:rsidR="00D60784" w:rsidRPr="00A30267" w:rsidRDefault="00BE633F" w:rsidP="00A30267">
      <w:pPr>
        <w:pStyle w:val="ListParagraph"/>
        <w:numPr>
          <w:ilvl w:val="0"/>
          <w:numId w:val="21"/>
        </w:numPr>
        <w:spacing w:after="0" w:line="240" w:lineRule="auto"/>
        <w:rPr>
          <w:color w:val="000000" w:themeColor="text1"/>
          <w:szCs w:val="20"/>
          <w:lang w:val="en-MY"/>
        </w:rPr>
      </w:pPr>
      <w:r w:rsidRPr="00A30267">
        <w:rPr>
          <w:color w:val="000000" w:themeColor="text1"/>
          <w:szCs w:val="20"/>
          <w:lang w:val="en-MY"/>
        </w:rPr>
        <w:t xml:space="preserve">Changing </w:t>
      </w:r>
      <w:proofErr w:type="spellStart"/>
      <w:r w:rsidRPr="00A30267">
        <w:rPr>
          <w:color w:val="000000" w:themeColor="text1"/>
          <w:szCs w:val="20"/>
          <w:lang w:val="en-MY"/>
        </w:rPr>
        <w:t>reject_reason</w:t>
      </w:r>
      <w:proofErr w:type="spellEnd"/>
      <w:r w:rsidRPr="00A30267">
        <w:rPr>
          <w:color w:val="000000" w:themeColor="text1"/>
          <w:szCs w:val="20"/>
          <w:lang w:val="en-MY"/>
        </w:rPr>
        <w:t xml:space="preserve"> from TEXT to </w:t>
      </w:r>
      <w:proofErr w:type="gramStart"/>
      <w:r w:rsidR="00CB342F" w:rsidRPr="00A30267">
        <w:rPr>
          <w:color w:val="000000" w:themeColor="text1"/>
          <w:szCs w:val="20"/>
          <w:lang w:val="en-MY"/>
        </w:rPr>
        <w:t>VARCHAR</w:t>
      </w:r>
      <w:r w:rsidRPr="00A30267">
        <w:rPr>
          <w:color w:val="000000" w:themeColor="text1"/>
          <w:szCs w:val="20"/>
          <w:lang w:val="en-MY"/>
        </w:rPr>
        <w:t>(</w:t>
      </w:r>
      <w:proofErr w:type="gramEnd"/>
      <w:r w:rsidRPr="00A30267">
        <w:rPr>
          <w:color w:val="000000" w:themeColor="text1"/>
          <w:szCs w:val="20"/>
          <w:lang w:val="en-MY"/>
        </w:rPr>
        <w:t xml:space="preserve">255) optimizes storage efficiency while accommodating typical rejection messages, as TEXT fields incur overhead and are unnecessary for shorter, structured responses </w:t>
      </w:r>
    </w:p>
    <w:p w14:paraId="0044D182" w14:textId="2CBDE022" w:rsidR="00185619" w:rsidRPr="00A30267" w:rsidRDefault="00754F8C" w:rsidP="00A30267">
      <w:pPr>
        <w:pStyle w:val="ListParagraph"/>
        <w:numPr>
          <w:ilvl w:val="0"/>
          <w:numId w:val="21"/>
        </w:numPr>
        <w:spacing w:after="0" w:line="240" w:lineRule="auto"/>
        <w:rPr>
          <w:color w:val="000000" w:themeColor="text1"/>
          <w:szCs w:val="20"/>
        </w:rPr>
      </w:pPr>
      <w:r w:rsidRPr="00A30267">
        <w:rPr>
          <w:color w:val="000000" w:themeColor="text1"/>
          <w:szCs w:val="20"/>
        </w:rPr>
        <w:t xml:space="preserve">Changing </w:t>
      </w:r>
      <w:proofErr w:type="spellStart"/>
      <w:r w:rsidRPr="00A30267">
        <w:rPr>
          <w:color w:val="000000" w:themeColor="text1"/>
          <w:szCs w:val="20"/>
        </w:rPr>
        <w:t>points_earned</w:t>
      </w:r>
      <w:proofErr w:type="spellEnd"/>
      <w:r w:rsidRPr="00A30267">
        <w:rPr>
          <w:color w:val="000000" w:themeColor="text1"/>
          <w:szCs w:val="20"/>
        </w:rPr>
        <w:t xml:space="preserve"> from </w:t>
      </w:r>
      <w:r w:rsidR="00CB342F" w:rsidRPr="00A30267">
        <w:rPr>
          <w:color w:val="000000" w:themeColor="text1"/>
          <w:szCs w:val="20"/>
        </w:rPr>
        <w:t>FLOAT</w:t>
      </w:r>
      <w:r w:rsidRPr="00A30267">
        <w:rPr>
          <w:color w:val="000000" w:themeColor="text1"/>
          <w:szCs w:val="20"/>
        </w:rPr>
        <w:t xml:space="preserve"> to INT ensures precise storage of whole-number point values, avoiding </w:t>
      </w:r>
      <w:proofErr w:type="spellStart"/>
      <w:r w:rsidR="00CB342F" w:rsidRPr="00A30267">
        <w:rPr>
          <w:color w:val="000000" w:themeColor="text1"/>
          <w:szCs w:val="20"/>
        </w:rPr>
        <w:t>FLOAT</w:t>
      </w:r>
      <w:r w:rsidRPr="00A30267">
        <w:rPr>
          <w:color w:val="000000" w:themeColor="text1"/>
          <w:szCs w:val="20"/>
        </w:rPr>
        <w:t>ing-point</w:t>
      </w:r>
      <w:proofErr w:type="spellEnd"/>
      <w:r w:rsidRPr="00A30267">
        <w:rPr>
          <w:color w:val="000000" w:themeColor="text1"/>
          <w:szCs w:val="20"/>
        </w:rPr>
        <w:t xml:space="preserve"> rounding errors for loyalty or scoring systems </w:t>
      </w:r>
      <w:r w:rsidR="008758FB" w:rsidRPr="00A30267">
        <w:rPr>
          <w:color w:val="000000" w:themeColor="text1"/>
          <w:szCs w:val="20"/>
        </w:rPr>
        <w:t>[21]</w:t>
      </w:r>
      <w:r w:rsidRPr="00A30267">
        <w:rPr>
          <w:color w:val="000000" w:themeColor="text1"/>
          <w:szCs w:val="20"/>
        </w:rPr>
        <w:t>.</w:t>
      </w:r>
    </w:p>
    <w:p w14:paraId="630E5D1D" w14:textId="7F3DFD91" w:rsidR="000B626D" w:rsidRPr="00B73C57" w:rsidRDefault="00BB03BD" w:rsidP="00B73C57">
      <w:pPr>
        <w:spacing w:after="0" w:line="240" w:lineRule="auto"/>
        <w:ind w:firstLine="288"/>
        <w:rPr>
          <w:color w:val="000000" w:themeColor="text1"/>
          <w:szCs w:val="20"/>
        </w:rPr>
      </w:pPr>
      <w:r w:rsidRPr="00B73C57">
        <w:rPr>
          <w:color w:val="000000" w:themeColor="text1"/>
          <w:szCs w:val="20"/>
        </w:rPr>
        <w:t>The following are the suggestions from Microsoft 365 Copilot.</w:t>
      </w:r>
    </w:p>
    <w:p w14:paraId="709C17A6" w14:textId="6599FAF9" w:rsidR="00EA23D3" w:rsidRPr="00A30267" w:rsidRDefault="00EA23D3" w:rsidP="00B73C57">
      <w:pPr>
        <w:pStyle w:val="ListParagraph"/>
        <w:numPr>
          <w:ilvl w:val="0"/>
          <w:numId w:val="22"/>
        </w:numPr>
        <w:spacing w:after="0" w:line="240" w:lineRule="auto"/>
        <w:rPr>
          <w:color w:val="000000" w:themeColor="text1"/>
          <w:szCs w:val="20"/>
        </w:rPr>
      </w:pPr>
      <w:r w:rsidRPr="00A30267">
        <w:rPr>
          <w:color w:val="000000" w:themeColor="text1"/>
          <w:szCs w:val="20"/>
        </w:rPr>
        <w:t xml:space="preserve">Changed </w:t>
      </w:r>
      <w:proofErr w:type="spellStart"/>
      <w:r w:rsidRPr="00A30267">
        <w:rPr>
          <w:color w:val="000000" w:themeColor="text1"/>
          <w:szCs w:val="20"/>
        </w:rPr>
        <w:t>uco_price</w:t>
      </w:r>
      <w:proofErr w:type="spellEnd"/>
      <w:r w:rsidRPr="00A30267">
        <w:rPr>
          <w:color w:val="000000" w:themeColor="text1"/>
          <w:szCs w:val="20"/>
        </w:rPr>
        <w:t xml:space="preserve">, total, and </w:t>
      </w:r>
      <w:proofErr w:type="spellStart"/>
      <w:r w:rsidRPr="00A30267">
        <w:rPr>
          <w:color w:val="000000" w:themeColor="text1"/>
          <w:szCs w:val="20"/>
        </w:rPr>
        <w:t>agent_total</w:t>
      </w:r>
      <w:proofErr w:type="spellEnd"/>
      <w:r w:rsidRPr="00A30267">
        <w:rPr>
          <w:color w:val="000000" w:themeColor="text1"/>
          <w:szCs w:val="20"/>
        </w:rPr>
        <w:t xml:space="preserve"> to </w:t>
      </w:r>
      <w:proofErr w:type="gramStart"/>
      <w:r w:rsidR="004918BF" w:rsidRPr="00A30267">
        <w:rPr>
          <w:color w:val="000000" w:themeColor="text1"/>
          <w:szCs w:val="20"/>
        </w:rPr>
        <w:t>DECIMAL</w:t>
      </w:r>
      <w:r w:rsidRPr="00A30267">
        <w:rPr>
          <w:color w:val="000000" w:themeColor="text1"/>
          <w:szCs w:val="20"/>
        </w:rPr>
        <w:t>(</w:t>
      </w:r>
      <w:proofErr w:type="gramEnd"/>
      <w:r w:rsidRPr="00A30267">
        <w:rPr>
          <w:color w:val="000000" w:themeColor="text1"/>
          <w:szCs w:val="20"/>
        </w:rPr>
        <w:t>10, 2) for better precision.</w:t>
      </w:r>
    </w:p>
    <w:p w14:paraId="235F1617" w14:textId="362D485B" w:rsidR="00EA23D3" w:rsidRPr="00A30267" w:rsidRDefault="008D5C72" w:rsidP="00B73C57">
      <w:pPr>
        <w:pStyle w:val="ListParagraph"/>
        <w:spacing w:after="0" w:line="240" w:lineRule="auto"/>
        <w:ind w:firstLine="0"/>
        <w:rPr>
          <w:color w:val="000000" w:themeColor="text1"/>
          <w:szCs w:val="20"/>
        </w:rPr>
      </w:pPr>
      <w:r w:rsidRPr="00A30267">
        <w:rPr>
          <w:color w:val="000000" w:themeColor="text1"/>
          <w:szCs w:val="20"/>
        </w:rPr>
        <w:t xml:space="preserve">The </w:t>
      </w:r>
      <w:r w:rsidR="00A53102" w:rsidRPr="00A30267">
        <w:rPr>
          <w:color w:val="000000" w:themeColor="text1"/>
          <w:szCs w:val="20"/>
        </w:rPr>
        <w:t xml:space="preserve">suggestion from Microsoft 365 Copilot </w:t>
      </w:r>
      <w:r w:rsidR="00240F03" w:rsidRPr="00A30267">
        <w:rPr>
          <w:color w:val="000000" w:themeColor="text1"/>
          <w:szCs w:val="20"/>
        </w:rPr>
        <w:t>is in sync with DeepSeek Generative AI</w:t>
      </w:r>
      <w:r w:rsidR="00037CFC" w:rsidRPr="00A30267">
        <w:rPr>
          <w:color w:val="000000" w:themeColor="text1"/>
          <w:szCs w:val="20"/>
        </w:rPr>
        <w:t xml:space="preserve"> even though it omitted </w:t>
      </w:r>
      <w:r w:rsidR="00052E3A" w:rsidRPr="00A30267">
        <w:rPr>
          <w:color w:val="000000" w:themeColor="text1"/>
          <w:szCs w:val="20"/>
        </w:rPr>
        <w:t>the suggestion to the weight column</w:t>
      </w:r>
      <w:r w:rsidR="00C44B6F" w:rsidRPr="00A30267">
        <w:rPr>
          <w:color w:val="000000" w:themeColor="text1"/>
          <w:szCs w:val="20"/>
        </w:rPr>
        <w:t xml:space="preserve"> as </w:t>
      </w:r>
      <w:r w:rsidR="00B234D8" w:rsidRPr="00A30267">
        <w:rPr>
          <w:color w:val="000000" w:themeColor="text1"/>
          <w:szCs w:val="20"/>
        </w:rPr>
        <w:t>compared</w:t>
      </w:r>
      <w:r w:rsidR="00C44B6F" w:rsidRPr="00A30267">
        <w:rPr>
          <w:color w:val="000000" w:themeColor="text1"/>
          <w:szCs w:val="20"/>
        </w:rPr>
        <w:t xml:space="preserve"> to DeepSeek, </w:t>
      </w:r>
    </w:p>
    <w:p w14:paraId="1F18DB2E" w14:textId="50F35809" w:rsidR="00457AAB" w:rsidRPr="00A30267" w:rsidRDefault="00457AAB" w:rsidP="00B73C57">
      <w:pPr>
        <w:pStyle w:val="ListParagraph"/>
        <w:numPr>
          <w:ilvl w:val="0"/>
          <w:numId w:val="22"/>
        </w:numPr>
        <w:spacing w:after="0" w:line="240" w:lineRule="auto"/>
        <w:rPr>
          <w:color w:val="000000" w:themeColor="text1"/>
          <w:szCs w:val="20"/>
        </w:rPr>
      </w:pPr>
      <w:r w:rsidRPr="00A30267">
        <w:rPr>
          <w:color w:val="000000" w:themeColor="text1"/>
          <w:szCs w:val="20"/>
        </w:rPr>
        <w:t xml:space="preserve">Changed </w:t>
      </w:r>
      <w:proofErr w:type="spellStart"/>
      <w:r w:rsidRPr="00A30267">
        <w:rPr>
          <w:color w:val="000000" w:themeColor="text1"/>
          <w:szCs w:val="20"/>
        </w:rPr>
        <w:t>dropoff_on</w:t>
      </w:r>
      <w:proofErr w:type="spellEnd"/>
      <w:r w:rsidRPr="00A30267">
        <w:rPr>
          <w:color w:val="000000" w:themeColor="text1"/>
          <w:szCs w:val="20"/>
        </w:rPr>
        <w:t xml:space="preserve">, </w:t>
      </w:r>
      <w:proofErr w:type="spellStart"/>
      <w:r w:rsidRPr="00A30267">
        <w:rPr>
          <w:color w:val="000000" w:themeColor="text1"/>
          <w:szCs w:val="20"/>
        </w:rPr>
        <w:t>dropped_on</w:t>
      </w:r>
      <w:proofErr w:type="spellEnd"/>
      <w:r w:rsidRPr="00A30267">
        <w:rPr>
          <w:color w:val="000000" w:themeColor="text1"/>
          <w:szCs w:val="20"/>
        </w:rPr>
        <w:t xml:space="preserve">, </w:t>
      </w:r>
      <w:proofErr w:type="spellStart"/>
      <w:proofErr w:type="gramStart"/>
      <w:r w:rsidRPr="00A30267">
        <w:rPr>
          <w:color w:val="000000" w:themeColor="text1"/>
          <w:szCs w:val="20"/>
        </w:rPr>
        <w:t>picked</w:t>
      </w:r>
      <w:proofErr w:type="gramEnd"/>
      <w:r w:rsidRPr="00A30267">
        <w:rPr>
          <w:color w:val="000000" w:themeColor="text1"/>
          <w:szCs w:val="20"/>
        </w:rPr>
        <w:t>_on</w:t>
      </w:r>
      <w:proofErr w:type="spellEnd"/>
      <w:r w:rsidRPr="00A30267">
        <w:rPr>
          <w:color w:val="000000" w:themeColor="text1"/>
          <w:szCs w:val="20"/>
        </w:rPr>
        <w:t xml:space="preserve">, </w:t>
      </w:r>
      <w:proofErr w:type="spellStart"/>
      <w:r w:rsidRPr="00A30267">
        <w:rPr>
          <w:color w:val="000000" w:themeColor="text1"/>
          <w:szCs w:val="20"/>
        </w:rPr>
        <w:t>deposited_on</w:t>
      </w:r>
      <w:proofErr w:type="spellEnd"/>
      <w:r w:rsidRPr="00A30267">
        <w:rPr>
          <w:color w:val="000000" w:themeColor="text1"/>
          <w:szCs w:val="20"/>
        </w:rPr>
        <w:t xml:space="preserve">, and </w:t>
      </w:r>
      <w:proofErr w:type="spellStart"/>
      <w:r w:rsidRPr="00A30267">
        <w:rPr>
          <w:color w:val="000000" w:themeColor="text1"/>
          <w:szCs w:val="20"/>
        </w:rPr>
        <w:t>completed_on</w:t>
      </w:r>
      <w:proofErr w:type="spellEnd"/>
      <w:r w:rsidRPr="00A30267">
        <w:rPr>
          <w:color w:val="000000" w:themeColor="text1"/>
          <w:szCs w:val="20"/>
        </w:rPr>
        <w:t xml:space="preserve"> to </w:t>
      </w:r>
      <w:r w:rsidR="000A27E6" w:rsidRPr="00A30267">
        <w:rPr>
          <w:color w:val="000000" w:themeColor="text1"/>
          <w:szCs w:val="20"/>
        </w:rPr>
        <w:t>DATETIME</w:t>
      </w:r>
      <w:r w:rsidRPr="00A30267">
        <w:rPr>
          <w:color w:val="000000" w:themeColor="text1"/>
          <w:szCs w:val="20"/>
        </w:rPr>
        <w:t>.</w:t>
      </w:r>
    </w:p>
    <w:p w14:paraId="1A390B52" w14:textId="02C7CF1D" w:rsidR="00291B38" w:rsidRPr="00A30267" w:rsidRDefault="0048213B" w:rsidP="00B73C57">
      <w:pPr>
        <w:pStyle w:val="Paragraph"/>
        <w:ind w:left="720" w:firstLine="0"/>
        <w:rPr>
          <w:color w:val="000000" w:themeColor="text1"/>
        </w:rPr>
      </w:pPr>
      <w:r w:rsidRPr="00A30267">
        <w:rPr>
          <w:color w:val="000000" w:themeColor="text1"/>
        </w:rPr>
        <w:t>Change the</w:t>
      </w:r>
      <w:r w:rsidR="005E2051" w:rsidRPr="00A30267">
        <w:rPr>
          <w:color w:val="000000" w:themeColor="text1"/>
        </w:rPr>
        <w:t xml:space="preserve"> columns </w:t>
      </w:r>
      <w:proofErr w:type="spellStart"/>
      <w:r w:rsidR="005E2051" w:rsidRPr="00A30267">
        <w:rPr>
          <w:color w:val="000000" w:themeColor="text1"/>
        </w:rPr>
        <w:t>dropoff_on</w:t>
      </w:r>
      <w:proofErr w:type="spellEnd"/>
      <w:r w:rsidR="005E2051" w:rsidRPr="00A30267">
        <w:rPr>
          <w:color w:val="000000" w:themeColor="text1"/>
        </w:rPr>
        <w:t xml:space="preserve">, </w:t>
      </w:r>
      <w:proofErr w:type="spellStart"/>
      <w:r w:rsidR="005E2051" w:rsidRPr="00A30267">
        <w:rPr>
          <w:color w:val="000000" w:themeColor="text1"/>
        </w:rPr>
        <w:t>dropped_on</w:t>
      </w:r>
      <w:proofErr w:type="spellEnd"/>
      <w:r w:rsidR="005E2051" w:rsidRPr="00A30267">
        <w:rPr>
          <w:color w:val="000000" w:themeColor="text1"/>
        </w:rPr>
        <w:t xml:space="preserve">, </w:t>
      </w:r>
      <w:proofErr w:type="spellStart"/>
      <w:r w:rsidR="005E2051" w:rsidRPr="00A30267">
        <w:rPr>
          <w:color w:val="000000" w:themeColor="text1"/>
        </w:rPr>
        <w:t>picked_on</w:t>
      </w:r>
      <w:proofErr w:type="spellEnd"/>
      <w:r w:rsidR="005E2051" w:rsidRPr="00A30267">
        <w:rPr>
          <w:color w:val="000000" w:themeColor="text1"/>
        </w:rPr>
        <w:t xml:space="preserve">, </w:t>
      </w:r>
      <w:proofErr w:type="spellStart"/>
      <w:r w:rsidR="005E2051" w:rsidRPr="00A30267">
        <w:rPr>
          <w:color w:val="000000" w:themeColor="text1"/>
        </w:rPr>
        <w:t>deposited_on</w:t>
      </w:r>
      <w:proofErr w:type="spellEnd"/>
      <w:r w:rsidR="005E2051" w:rsidRPr="00A30267">
        <w:rPr>
          <w:color w:val="000000" w:themeColor="text1"/>
        </w:rPr>
        <w:t xml:space="preserve">, and </w:t>
      </w:r>
      <w:proofErr w:type="spellStart"/>
      <w:r w:rsidR="005E2051" w:rsidRPr="00A30267">
        <w:rPr>
          <w:color w:val="000000" w:themeColor="text1"/>
        </w:rPr>
        <w:t>completed_on</w:t>
      </w:r>
      <w:proofErr w:type="spellEnd"/>
      <w:r w:rsidRPr="00A30267">
        <w:rPr>
          <w:color w:val="000000" w:themeColor="text1"/>
        </w:rPr>
        <w:t xml:space="preserve"> is suggested by Microsoft 365 Copilot</w:t>
      </w:r>
      <w:r w:rsidR="000C3A72" w:rsidRPr="00A30267">
        <w:rPr>
          <w:color w:val="000000" w:themeColor="text1"/>
        </w:rPr>
        <w:t xml:space="preserve">. This is similarly to what DeepSeek </w:t>
      </w:r>
      <w:r w:rsidR="00BD2FBC" w:rsidRPr="00A30267">
        <w:rPr>
          <w:color w:val="000000" w:themeColor="text1"/>
        </w:rPr>
        <w:t xml:space="preserve">recommended. </w:t>
      </w:r>
    </w:p>
    <w:p w14:paraId="10E3CDC1" w14:textId="77777777" w:rsidR="00B73C57" w:rsidRDefault="00B73C57" w:rsidP="00A30267">
      <w:pPr>
        <w:pStyle w:val="Paragraph"/>
        <w:ind w:firstLine="288"/>
        <w:rPr>
          <w:color w:val="000000" w:themeColor="text1"/>
        </w:rPr>
      </w:pPr>
    </w:p>
    <w:p w14:paraId="42A7D8AF" w14:textId="2FB6BFAB" w:rsidR="000B626D" w:rsidRDefault="000B626D" w:rsidP="00A30267">
      <w:pPr>
        <w:pStyle w:val="Paragraph"/>
        <w:ind w:firstLine="288"/>
        <w:rPr>
          <w:color w:val="000000" w:themeColor="text1"/>
        </w:rPr>
      </w:pPr>
      <w:r w:rsidRPr="00A30267">
        <w:rPr>
          <w:color w:val="000000" w:themeColor="text1"/>
        </w:rPr>
        <w:t xml:space="preserve">The second statement to send to Generate AI will be the SQL statement to create the “agents” table. The following is the prompt and the SQL statement that sent </w:t>
      </w:r>
      <w:r w:rsidR="00B234D8" w:rsidRPr="00A30267">
        <w:rPr>
          <w:color w:val="000000" w:themeColor="text1"/>
        </w:rPr>
        <w:t>into</w:t>
      </w:r>
      <w:r w:rsidRPr="00A30267">
        <w:rPr>
          <w:color w:val="000000" w:themeColor="text1"/>
        </w:rPr>
        <w:t xml:space="preserve"> the Generative AI.</w:t>
      </w:r>
    </w:p>
    <w:p w14:paraId="4B7F31B2" w14:textId="77777777" w:rsidR="00B73C57" w:rsidRPr="00A30267" w:rsidRDefault="00B73C57" w:rsidP="00A30267">
      <w:pPr>
        <w:pStyle w:val="Paragraph"/>
        <w:ind w:firstLine="288"/>
        <w:rPr>
          <w:color w:val="000000" w:themeColor="text1"/>
        </w:rPr>
      </w:pPr>
    </w:p>
    <w:p w14:paraId="180CC42E" w14:textId="673C0759" w:rsidR="009D5496" w:rsidRPr="00B73C57" w:rsidRDefault="009D5496" w:rsidP="00B73C57">
      <w:pPr>
        <w:pBdr>
          <w:top w:val="single" w:sz="4" w:space="1" w:color="auto"/>
        </w:pBdr>
        <w:spacing w:after="40"/>
        <w:ind w:firstLine="115"/>
        <w:rPr>
          <w:color w:val="000000" w:themeColor="text1"/>
          <w:sz w:val="16"/>
          <w:szCs w:val="16"/>
        </w:rPr>
      </w:pPr>
      <w:r w:rsidRPr="00B73C57">
        <w:rPr>
          <w:color w:val="000000" w:themeColor="text1"/>
          <w:sz w:val="16"/>
          <w:szCs w:val="16"/>
        </w:rPr>
        <w:t>What should be the correct data type of the following create SQL statement for creating "</w:t>
      </w:r>
      <w:r w:rsidR="00F80BF1" w:rsidRPr="00B73C57">
        <w:rPr>
          <w:color w:val="000000" w:themeColor="text1"/>
          <w:sz w:val="16"/>
          <w:szCs w:val="16"/>
        </w:rPr>
        <w:t>agents</w:t>
      </w:r>
      <w:r w:rsidRPr="00B73C57">
        <w:rPr>
          <w:color w:val="000000" w:themeColor="text1"/>
          <w:sz w:val="16"/>
          <w:szCs w:val="16"/>
        </w:rPr>
        <w:t xml:space="preserve">". </w:t>
      </w:r>
    </w:p>
    <w:p w14:paraId="186654FD"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CREATE TABLE `agents` (</w:t>
      </w:r>
    </w:p>
    <w:p w14:paraId="28D71CBE"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w:t>
      </w:r>
      <w:proofErr w:type="spellStart"/>
      <w:r w:rsidRPr="00B73C57">
        <w:rPr>
          <w:color w:val="000000" w:themeColor="text1"/>
          <w:sz w:val="16"/>
          <w:szCs w:val="16"/>
        </w:rPr>
        <w:t>agent_id</w:t>
      </w:r>
      <w:proofErr w:type="spellEnd"/>
      <w:r w:rsidRPr="00B73C57">
        <w:rPr>
          <w:color w:val="000000" w:themeColor="text1"/>
          <w:sz w:val="16"/>
          <w:szCs w:val="16"/>
        </w:rPr>
        <w:t xml:space="preserve">` </w:t>
      </w:r>
      <w:proofErr w:type="gramStart"/>
      <w:r w:rsidRPr="00B73C57">
        <w:rPr>
          <w:color w:val="000000" w:themeColor="text1"/>
          <w:sz w:val="16"/>
          <w:szCs w:val="16"/>
        </w:rPr>
        <w:t>INT(</w:t>
      </w:r>
      <w:proofErr w:type="gramEnd"/>
      <w:r w:rsidRPr="00B73C57">
        <w:rPr>
          <w:color w:val="000000" w:themeColor="text1"/>
          <w:sz w:val="16"/>
          <w:szCs w:val="16"/>
        </w:rPr>
        <w:t>10) NOT NULL AUTO_INCREMENT,</w:t>
      </w:r>
    </w:p>
    <w:p w14:paraId="27493C50"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w:t>
      </w:r>
      <w:proofErr w:type="spellStart"/>
      <w:r w:rsidRPr="00B73C57">
        <w:rPr>
          <w:color w:val="000000" w:themeColor="text1"/>
          <w:sz w:val="16"/>
          <w:szCs w:val="16"/>
        </w:rPr>
        <w:t>contact_person</w:t>
      </w:r>
      <w:proofErr w:type="spellEnd"/>
      <w:r w:rsidRPr="00B73C57">
        <w:rPr>
          <w:color w:val="000000" w:themeColor="text1"/>
          <w:sz w:val="16"/>
          <w:szCs w:val="16"/>
        </w:rPr>
        <w:t>` TEXT NULL DEFAULT NULL COLLATE 'latin1_swedish_ci',</w:t>
      </w:r>
    </w:p>
    <w:p w14:paraId="2EBDBB6E"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w:t>
      </w:r>
      <w:proofErr w:type="spellStart"/>
      <w:r w:rsidRPr="00B73C57">
        <w:rPr>
          <w:color w:val="000000" w:themeColor="text1"/>
          <w:sz w:val="16"/>
          <w:szCs w:val="16"/>
        </w:rPr>
        <w:t>account_number</w:t>
      </w:r>
      <w:proofErr w:type="spellEnd"/>
      <w:r w:rsidRPr="00B73C57">
        <w:rPr>
          <w:color w:val="000000" w:themeColor="text1"/>
          <w:sz w:val="16"/>
          <w:szCs w:val="16"/>
        </w:rPr>
        <w:t>` TEXT NULL DEFAULT NULL COLLATE 'latin1_swedish_ci',</w:t>
      </w:r>
    </w:p>
    <w:p w14:paraId="3FCC439A" w14:textId="0EE33E99"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 xml:space="preserve">`status` </w:t>
      </w:r>
      <w:proofErr w:type="gramStart"/>
      <w:r w:rsidR="00CB342F" w:rsidRPr="00B73C57">
        <w:rPr>
          <w:color w:val="000000" w:themeColor="text1"/>
          <w:sz w:val="16"/>
          <w:szCs w:val="16"/>
        </w:rPr>
        <w:t>VARCHAR</w:t>
      </w:r>
      <w:r w:rsidRPr="00B73C57">
        <w:rPr>
          <w:color w:val="000000" w:themeColor="text1"/>
          <w:sz w:val="16"/>
          <w:szCs w:val="16"/>
        </w:rPr>
        <w:t>(</w:t>
      </w:r>
      <w:proofErr w:type="gramEnd"/>
      <w:r w:rsidRPr="00B73C57">
        <w:rPr>
          <w:color w:val="000000" w:themeColor="text1"/>
          <w:sz w:val="16"/>
          <w:szCs w:val="16"/>
        </w:rPr>
        <w:t>11) NOT NULL DEFAULT 'pending' COLLATE 'latin1_swedish_ci',</w:t>
      </w:r>
    </w:p>
    <w:p w14:paraId="1A4A4037" w14:textId="7777435C"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 xml:space="preserve">`joined` </w:t>
      </w:r>
      <w:proofErr w:type="gramStart"/>
      <w:r w:rsidR="00CB342F" w:rsidRPr="00B73C57">
        <w:rPr>
          <w:color w:val="000000" w:themeColor="text1"/>
          <w:sz w:val="16"/>
          <w:szCs w:val="16"/>
        </w:rPr>
        <w:t>VARCHAR</w:t>
      </w:r>
      <w:r w:rsidRPr="00B73C57">
        <w:rPr>
          <w:color w:val="000000" w:themeColor="text1"/>
          <w:sz w:val="16"/>
          <w:szCs w:val="16"/>
        </w:rPr>
        <w:t>(</w:t>
      </w:r>
      <w:proofErr w:type="gramEnd"/>
      <w:r w:rsidRPr="00B73C57">
        <w:rPr>
          <w:color w:val="000000" w:themeColor="text1"/>
          <w:sz w:val="16"/>
          <w:szCs w:val="16"/>
        </w:rPr>
        <w:t>25) NOT NULL COLLATE 'latin1_swedish_ci',</w:t>
      </w:r>
    </w:p>
    <w:p w14:paraId="2D8E4C95"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w:t>
      </w:r>
      <w:proofErr w:type="spellStart"/>
      <w:r w:rsidRPr="00B73C57">
        <w:rPr>
          <w:color w:val="000000" w:themeColor="text1"/>
          <w:sz w:val="16"/>
          <w:szCs w:val="16"/>
        </w:rPr>
        <w:t>pending_location</w:t>
      </w:r>
      <w:proofErr w:type="spellEnd"/>
      <w:r w:rsidRPr="00B73C57">
        <w:rPr>
          <w:color w:val="000000" w:themeColor="text1"/>
          <w:sz w:val="16"/>
          <w:szCs w:val="16"/>
        </w:rPr>
        <w:t>` TEXT NULL DEFAULT NULL COLLATE 'latin1_swedish_ci',</w:t>
      </w:r>
    </w:p>
    <w:p w14:paraId="471CB85C"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w:t>
      </w:r>
      <w:proofErr w:type="spellStart"/>
      <w:r w:rsidRPr="00B73C57">
        <w:rPr>
          <w:color w:val="000000" w:themeColor="text1"/>
          <w:sz w:val="16"/>
          <w:szCs w:val="16"/>
        </w:rPr>
        <w:t>pending_latlong</w:t>
      </w:r>
      <w:proofErr w:type="spellEnd"/>
      <w:r w:rsidRPr="00B73C57">
        <w:rPr>
          <w:color w:val="000000" w:themeColor="text1"/>
          <w:sz w:val="16"/>
          <w:szCs w:val="16"/>
        </w:rPr>
        <w:t>` TEXT NULL DEFAULT NULL COLLATE 'latin1_swedish_ci',</w:t>
      </w:r>
    </w:p>
    <w:p w14:paraId="33D97F29"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ab/>
        <w:t>PRIMARY KEY (`</w:t>
      </w:r>
      <w:proofErr w:type="spellStart"/>
      <w:r w:rsidRPr="00B73C57">
        <w:rPr>
          <w:color w:val="000000" w:themeColor="text1"/>
          <w:sz w:val="16"/>
          <w:szCs w:val="16"/>
        </w:rPr>
        <w:t>agent_id</w:t>
      </w:r>
      <w:proofErr w:type="spellEnd"/>
      <w:r w:rsidRPr="00B73C57">
        <w:rPr>
          <w:color w:val="000000" w:themeColor="text1"/>
          <w:sz w:val="16"/>
          <w:szCs w:val="16"/>
        </w:rPr>
        <w:t>`) USING BTREE</w:t>
      </w:r>
    </w:p>
    <w:p w14:paraId="39F0044A" w14:textId="77777777" w:rsidR="009D5496" w:rsidRPr="00B73C57" w:rsidRDefault="009D5496" w:rsidP="00B73C57">
      <w:pPr>
        <w:pBdr>
          <w:bottom w:val="single" w:sz="4" w:space="1" w:color="auto"/>
        </w:pBdr>
        <w:spacing w:after="0"/>
        <w:rPr>
          <w:color w:val="000000" w:themeColor="text1"/>
          <w:sz w:val="16"/>
          <w:szCs w:val="16"/>
        </w:rPr>
      </w:pPr>
      <w:r w:rsidRPr="00B73C57">
        <w:rPr>
          <w:color w:val="000000" w:themeColor="text1"/>
          <w:sz w:val="16"/>
          <w:szCs w:val="16"/>
        </w:rPr>
        <w:t>)</w:t>
      </w:r>
    </w:p>
    <w:p w14:paraId="4B06E504" w14:textId="77777777" w:rsidR="00B73C57" w:rsidRDefault="00B73C57" w:rsidP="007317BF">
      <w:pPr>
        <w:spacing w:after="40"/>
        <w:ind w:firstLine="115"/>
        <w:rPr>
          <w:b/>
          <w:bCs/>
        </w:rPr>
      </w:pPr>
    </w:p>
    <w:p w14:paraId="5E029014" w14:textId="628CAEA1" w:rsidR="00185619" w:rsidRDefault="00185619" w:rsidP="00B73C57">
      <w:pPr>
        <w:spacing w:after="0" w:line="240" w:lineRule="auto"/>
        <w:ind w:firstLine="288"/>
      </w:pPr>
      <w:r w:rsidRPr="00B73C57">
        <w:t xml:space="preserve">Table 5 compares the columns and the data types between the application developer (original) and the Generative AI for the </w:t>
      </w:r>
      <w:proofErr w:type="gramStart"/>
      <w:r w:rsidRPr="00B73C57">
        <w:t>agents</w:t>
      </w:r>
      <w:proofErr w:type="gramEnd"/>
      <w:r w:rsidRPr="00B73C57">
        <w:t xml:space="preserve"> table. </w:t>
      </w:r>
    </w:p>
    <w:p w14:paraId="0A92B039" w14:textId="77777777" w:rsidR="00B73C57" w:rsidRPr="00B73C57" w:rsidRDefault="00B73C57" w:rsidP="00B73C57">
      <w:pPr>
        <w:spacing w:after="0" w:line="240" w:lineRule="auto"/>
        <w:ind w:firstLine="288"/>
      </w:pPr>
    </w:p>
    <w:p w14:paraId="0DFE1563" w14:textId="2871A156" w:rsidR="00747EBE" w:rsidRPr="000635F1" w:rsidRDefault="000635F1" w:rsidP="000635F1">
      <w:pPr>
        <w:spacing w:before="120" w:after="0" w:line="240" w:lineRule="auto"/>
        <w:ind w:firstLine="0"/>
        <w:jc w:val="center"/>
        <w:rPr>
          <w:sz w:val="18"/>
          <w:szCs w:val="18"/>
        </w:rPr>
      </w:pPr>
      <w:r w:rsidRPr="000635F1">
        <w:rPr>
          <w:b/>
          <w:bCs/>
          <w:sz w:val="18"/>
          <w:szCs w:val="18"/>
        </w:rPr>
        <w:t xml:space="preserve">TABLE 5. </w:t>
      </w:r>
      <w:r w:rsidR="00747EBE" w:rsidRPr="000635F1">
        <w:rPr>
          <w:sz w:val="18"/>
          <w:szCs w:val="18"/>
        </w:rPr>
        <w:t xml:space="preserve">Data </w:t>
      </w:r>
      <w:r w:rsidR="00B73C57">
        <w:rPr>
          <w:sz w:val="18"/>
          <w:szCs w:val="18"/>
        </w:rPr>
        <w:t>t</w:t>
      </w:r>
      <w:r w:rsidR="00747EBE" w:rsidRPr="000635F1">
        <w:rPr>
          <w:sz w:val="18"/>
          <w:szCs w:val="18"/>
        </w:rPr>
        <w:t xml:space="preserve">ype from original (application developer), DeepSeek, and Microsoft 265 </w:t>
      </w:r>
      <w:proofErr w:type="spellStart"/>
      <w:r w:rsidR="00747EBE" w:rsidRPr="000635F1">
        <w:rPr>
          <w:sz w:val="18"/>
          <w:szCs w:val="18"/>
        </w:rPr>
        <w:t>Copsilot</w:t>
      </w:r>
      <w:proofErr w:type="spellEnd"/>
      <w:r w:rsidR="00747EBE" w:rsidRPr="000635F1">
        <w:rPr>
          <w:sz w:val="18"/>
          <w:szCs w:val="18"/>
        </w:rPr>
        <w:t xml:space="preserve"> for </w:t>
      </w:r>
      <w:proofErr w:type="gramStart"/>
      <w:r w:rsidR="00747EBE" w:rsidRPr="000635F1">
        <w:rPr>
          <w:sz w:val="18"/>
          <w:szCs w:val="18"/>
        </w:rPr>
        <w:t>agents</w:t>
      </w:r>
      <w:proofErr w:type="gramEnd"/>
      <w:r w:rsidR="00747EBE" w:rsidRPr="000635F1">
        <w:rPr>
          <w:sz w:val="18"/>
          <w:szCs w:val="18"/>
        </w:rPr>
        <w:t xml:space="preserve"> database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5"/>
        <w:gridCol w:w="2402"/>
        <w:gridCol w:w="2403"/>
        <w:gridCol w:w="2540"/>
      </w:tblGrid>
      <w:tr w:rsidR="00404CB1" w:rsidRPr="00B73C57" w14:paraId="2A5931A6" w14:textId="77777777" w:rsidTr="00B73C57">
        <w:trPr>
          <w:jc w:val="center"/>
        </w:trPr>
        <w:tc>
          <w:tcPr>
            <w:tcW w:w="2005" w:type="dxa"/>
            <w:tcBorders>
              <w:top w:val="single" w:sz="4" w:space="0" w:color="auto"/>
              <w:bottom w:val="single" w:sz="4" w:space="0" w:color="auto"/>
            </w:tcBorders>
          </w:tcPr>
          <w:p w14:paraId="50B89D5B" w14:textId="77777777" w:rsidR="00404CB1" w:rsidRPr="00B73C57" w:rsidRDefault="00404CB1" w:rsidP="00016128">
            <w:pPr>
              <w:jc w:val="center"/>
              <w:rPr>
                <w:b/>
                <w:bCs/>
                <w:szCs w:val="20"/>
              </w:rPr>
            </w:pPr>
            <w:r w:rsidRPr="00B73C57">
              <w:rPr>
                <w:b/>
                <w:bCs/>
                <w:szCs w:val="20"/>
              </w:rPr>
              <w:t>Column Name</w:t>
            </w:r>
          </w:p>
        </w:tc>
        <w:tc>
          <w:tcPr>
            <w:tcW w:w="2402" w:type="dxa"/>
            <w:tcBorders>
              <w:top w:val="single" w:sz="4" w:space="0" w:color="auto"/>
              <w:bottom w:val="single" w:sz="4" w:space="0" w:color="auto"/>
            </w:tcBorders>
          </w:tcPr>
          <w:p w14:paraId="557994E2" w14:textId="77777777" w:rsidR="00404CB1" w:rsidRPr="00B73C57" w:rsidRDefault="00404CB1" w:rsidP="00016128">
            <w:pPr>
              <w:jc w:val="center"/>
              <w:rPr>
                <w:b/>
                <w:bCs/>
                <w:szCs w:val="20"/>
              </w:rPr>
            </w:pPr>
            <w:r w:rsidRPr="00B73C57">
              <w:rPr>
                <w:b/>
                <w:bCs/>
                <w:szCs w:val="20"/>
              </w:rPr>
              <w:t>Original</w:t>
            </w:r>
          </w:p>
        </w:tc>
        <w:tc>
          <w:tcPr>
            <w:tcW w:w="2403" w:type="dxa"/>
            <w:tcBorders>
              <w:top w:val="single" w:sz="4" w:space="0" w:color="auto"/>
              <w:bottom w:val="single" w:sz="4" w:space="0" w:color="auto"/>
            </w:tcBorders>
          </w:tcPr>
          <w:p w14:paraId="3451805D" w14:textId="77777777" w:rsidR="00404CB1" w:rsidRPr="00B73C57" w:rsidRDefault="00404CB1" w:rsidP="00016128">
            <w:pPr>
              <w:jc w:val="center"/>
              <w:rPr>
                <w:b/>
                <w:bCs/>
                <w:szCs w:val="20"/>
              </w:rPr>
            </w:pPr>
            <w:r w:rsidRPr="00B73C57">
              <w:rPr>
                <w:b/>
                <w:bCs/>
                <w:szCs w:val="20"/>
              </w:rPr>
              <w:t>DeepSeek</w:t>
            </w:r>
          </w:p>
        </w:tc>
        <w:tc>
          <w:tcPr>
            <w:tcW w:w="2540" w:type="dxa"/>
            <w:tcBorders>
              <w:top w:val="single" w:sz="4" w:space="0" w:color="auto"/>
              <w:bottom w:val="single" w:sz="4" w:space="0" w:color="auto"/>
            </w:tcBorders>
          </w:tcPr>
          <w:p w14:paraId="35B63698" w14:textId="77777777" w:rsidR="00404CB1" w:rsidRPr="00B73C57" w:rsidRDefault="00404CB1" w:rsidP="00016128">
            <w:pPr>
              <w:jc w:val="center"/>
              <w:rPr>
                <w:b/>
                <w:bCs/>
                <w:szCs w:val="20"/>
              </w:rPr>
            </w:pPr>
            <w:r w:rsidRPr="00B73C57">
              <w:rPr>
                <w:b/>
                <w:bCs/>
                <w:szCs w:val="20"/>
              </w:rPr>
              <w:t>Microsoft 365 Copilot</w:t>
            </w:r>
          </w:p>
        </w:tc>
      </w:tr>
      <w:tr w:rsidR="00E83055" w:rsidRPr="00B73C57" w14:paraId="216092C8" w14:textId="77777777" w:rsidTr="00B73C57">
        <w:trPr>
          <w:jc w:val="center"/>
        </w:trPr>
        <w:tc>
          <w:tcPr>
            <w:tcW w:w="2005" w:type="dxa"/>
            <w:tcBorders>
              <w:top w:val="single" w:sz="4" w:space="0" w:color="auto"/>
            </w:tcBorders>
          </w:tcPr>
          <w:p w14:paraId="790F050F" w14:textId="43ACF24E" w:rsidR="00E83055" w:rsidRPr="00B73C57" w:rsidRDefault="00E83055" w:rsidP="00016128">
            <w:pPr>
              <w:rPr>
                <w:szCs w:val="20"/>
              </w:rPr>
            </w:pPr>
            <w:r w:rsidRPr="00B73C57">
              <w:rPr>
                <w:szCs w:val="20"/>
              </w:rPr>
              <w:t>balance</w:t>
            </w:r>
          </w:p>
        </w:tc>
        <w:tc>
          <w:tcPr>
            <w:tcW w:w="2402" w:type="dxa"/>
            <w:tcBorders>
              <w:top w:val="single" w:sz="4" w:space="0" w:color="auto"/>
            </w:tcBorders>
          </w:tcPr>
          <w:p w14:paraId="50421166" w14:textId="408AF859" w:rsidR="00E83055" w:rsidRPr="00B73C57" w:rsidRDefault="00CB342F" w:rsidP="00016128">
            <w:pPr>
              <w:rPr>
                <w:szCs w:val="20"/>
              </w:rPr>
            </w:pPr>
            <w:r w:rsidRPr="00B73C57">
              <w:rPr>
                <w:szCs w:val="20"/>
              </w:rPr>
              <w:t>FLOAT</w:t>
            </w:r>
          </w:p>
        </w:tc>
        <w:tc>
          <w:tcPr>
            <w:tcW w:w="2403" w:type="dxa"/>
            <w:tcBorders>
              <w:top w:val="single" w:sz="4" w:space="0" w:color="auto"/>
            </w:tcBorders>
          </w:tcPr>
          <w:p w14:paraId="11A26720" w14:textId="68E50E32" w:rsidR="00E83055" w:rsidRPr="00B73C57" w:rsidRDefault="004918BF" w:rsidP="00016128">
            <w:pPr>
              <w:rPr>
                <w:szCs w:val="20"/>
              </w:rPr>
            </w:pPr>
            <w:proofErr w:type="gramStart"/>
            <w:r w:rsidRPr="00B73C57">
              <w:rPr>
                <w:szCs w:val="20"/>
              </w:rPr>
              <w:t>DECIMAL</w:t>
            </w:r>
            <w:r w:rsidR="00E83055" w:rsidRPr="00B73C57">
              <w:rPr>
                <w:szCs w:val="20"/>
              </w:rPr>
              <w:t>(</w:t>
            </w:r>
            <w:proofErr w:type="gramEnd"/>
            <w:r w:rsidR="00E83055" w:rsidRPr="00B73C57">
              <w:rPr>
                <w:szCs w:val="20"/>
              </w:rPr>
              <w:t>10,2)</w:t>
            </w:r>
          </w:p>
        </w:tc>
        <w:tc>
          <w:tcPr>
            <w:tcW w:w="2540" w:type="dxa"/>
            <w:tcBorders>
              <w:top w:val="single" w:sz="4" w:space="0" w:color="auto"/>
            </w:tcBorders>
          </w:tcPr>
          <w:p w14:paraId="1E5AEDC6" w14:textId="61D3F555" w:rsidR="00E83055" w:rsidRPr="00B73C57" w:rsidRDefault="004918BF" w:rsidP="00016128">
            <w:pPr>
              <w:rPr>
                <w:szCs w:val="20"/>
              </w:rPr>
            </w:pPr>
            <w:proofErr w:type="gramStart"/>
            <w:r w:rsidRPr="00B73C57">
              <w:rPr>
                <w:szCs w:val="20"/>
              </w:rPr>
              <w:t>DECIMAL</w:t>
            </w:r>
            <w:r w:rsidR="00E83055" w:rsidRPr="00B73C57">
              <w:rPr>
                <w:szCs w:val="20"/>
              </w:rPr>
              <w:t>(</w:t>
            </w:r>
            <w:proofErr w:type="gramEnd"/>
            <w:r w:rsidR="00E83055" w:rsidRPr="00B73C57">
              <w:rPr>
                <w:szCs w:val="20"/>
              </w:rPr>
              <w:t>10,2)</w:t>
            </w:r>
          </w:p>
        </w:tc>
      </w:tr>
      <w:tr w:rsidR="00E83055" w:rsidRPr="00B73C57" w14:paraId="6763CC5A" w14:textId="77777777" w:rsidTr="00B73C57">
        <w:trPr>
          <w:jc w:val="center"/>
        </w:trPr>
        <w:tc>
          <w:tcPr>
            <w:tcW w:w="2005" w:type="dxa"/>
          </w:tcPr>
          <w:p w14:paraId="10EBD1EF" w14:textId="55F5D3FF" w:rsidR="00E83055" w:rsidRPr="00B73C57" w:rsidRDefault="00E83055" w:rsidP="00016128">
            <w:pPr>
              <w:rPr>
                <w:szCs w:val="20"/>
              </w:rPr>
            </w:pPr>
            <w:proofErr w:type="spellStart"/>
            <w:r w:rsidRPr="00B73C57">
              <w:rPr>
                <w:szCs w:val="20"/>
              </w:rPr>
              <w:t>hub_capacity</w:t>
            </w:r>
            <w:proofErr w:type="spellEnd"/>
          </w:p>
        </w:tc>
        <w:tc>
          <w:tcPr>
            <w:tcW w:w="2402" w:type="dxa"/>
          </w:tcPr>
          <w:p w14:paraId="41E1780B" w14:textId="26869F2A" w:rsidR="00E83055" w:rsidRPr="00B73C57" w:rsidRDefault="00CB342F" w:rsidP="00016128">
            <w:pPr>
              <w:rPr>
                <w:szCs w:val="20"/>
              </w:rPr>
            </w:pPr>
            <w:r w:rsidRPr="00B73C57">
              <w:rPr>
                <w:szCs w:val="20"/>
              </w:rPr>
              <w:t>FLOAT</w:t>
            </w:r>
          </w:p>
        </w:tc>
        <w:tc>
          <w:tcPr>
            <w:tcW w:w="2403" w:type="dxa"/>
          </w:tcPr>
          <w:p w14:paraId="01C71D02" w14:textId="58B90059" w:rsidR="00E83055" w:rsidRPr="00B73C57" w:rsidRDefault="004918BF" w:rsidP="00016128">
            <w:pPr>
              <w:rPr>
                <w:szCs w:val="20"/>
              </w:rPr>
            </w:pPr>
            <w:proofErr w:type="gramStart"/>
            <w:r w:rsidRPr="00B73C57">
              <w:rPr>
                <w:szCs w:val="20"/>
              </w:rPr>
              <w:t>DECIMAL</w:t>
            </w:r>
            <w:r w:rsidR="00E83055" w:rsidRPr="00B73C57">
              <w:rPr>
                <w:szCs w:val="20"/>
              </w:rPr>
              <w:t>(</w:t>
            </w:r>
            <w:proofErr w:type="gramEnd"/>
            <w:r w:rsidR="00E83055" w:rsidRPr="00B73C57">
              <w:rPr>
                <w:szCs w:val="20"/>
              </w:rPr>
              <w:t>10,2)</w:t>
            </w:r>
          </w:p>
        </w:tc>
        <w:tc>
          <w:tcPr>
            <w:tcW w:w="2540" w:type="dxa"/>
          </w:tcPr>
          <w:p w14:paraId="4EB0957D" w14:textId="158A7310" w:rsidR="00E83055" w:rsidRPr="00B73C57" w:rsidRDefault="004918BF" w:rsidP="00016128">
            <w:pPr>
              <w:rPr>
                <w:szCs w:val="20"/>
              </w:rPr>
            </w:pPr>
            <w:proofErr w:type="gramStart"/>
            <w:r w:rsidRPr="00B73C57">
              <w:rPr>
                <w:szCs w:val="20"/>
              </w:rPr>
              <w:t>DECIMAL</w:t>
            </w:r>
            <w:r w:rsidR="00E83055" w:rsidRPr="00B73C57">
              <w:rPr>
                <w:szCs w:val="20"/>
              </w:rPr>
              <w:t>(</w:t>
            </w:r>
            <w:proofErr w:type="gramEnd"/>
            <w:r w:rsidR="00E83055" w:rsidRPr="00B73C57">
              <w:rPr>
                <w:szCs w:val="20"/>
              </w:rPr>
              <w:t>10,2)</w:t>
            </w:r>
          </w:p>
        </w:tc>
      </w:tr>
      <w:tr w:rsidR="00E83055" w:rsidRPr="00B73C57" w14:paraId="3D0557B3" w14:textId="77777777" w:rsidTr="00B73C57">
        <w:trPr>
          <w:jc w:val="center"/>
        </w:trPr>
        <w:tc>
          <w:tcPr>
            <w:tcW w:w="2005" w:type="dxa"/>
          </w:tcPr>
          <w:p w14:paraId="7AA397C5" w14:textId="4D60E175" w:rsidR="00E83055" w:rsidRPr="00B73C57" w:rsidRDefault="00E83055" w:rsidP="00016128">
            <w:pPr>
              <w:rPr>
                <w:szCs w:val="20"/>
              </w:rPr>
            </w:pPr>
            <w:r w:rsidRPr="00B73C57">
              <w:rPr>
                <w:szCs w:val="20"/>
              </w:rPr>
              <w:t>joined</w:t>
            </w:r>
          </w:p>
        </w:tc>
        <w:tc>
          <w:tcPr>
            <w:tcW w:w="2402" w:type="dxa"/>
          </w:tcPr>
          <w:p w14:paraId="7102632A" w14:textId="00F1180A" w:rsidR="00E83055" w:rsidRPr="00B73C57" w:rsidRDefault="00CB342F" w:rsidP="00016128">
            <w:pPr>
              <w:rPr>
                <w:szCs w:val="20"/>
              </w:rPr>
            </w:pPr>
            <w:proofErr w:type="gramStart"/>
            <w:r w:rsidRPr="00B73C57">
              <w:rPr>
                <w:szCs w:val="20"/>
              </w:rPr>
              <w:t>VARCHAR</w:t>
            </w:r>
            <w:r w:rsidR="00E83055" w:rsidRPr="00B73C57">
              <w:rPr>
                <w:szCs w:val="20"/>
              </w:rPr>
              <w:t>(</w:t>
            </w:r>
            <w:proofErr w:type="gramEnd"/>
            <w:r w:rsidR="00E83055" w:rsidRPr="00B73C57">
              <w:rPr>
                <w:szCs w:val="20"/>
              </w:rPr>
              <w:t>25)</w:t>
            </w:r>
          </w:p>
        </w:tc>
        <w:tc>
          <w:tcPr>
            <w:tcW w:w="2403" w:type="dxa"/>
          </w:tcPr>
          <w:p w14:paraId="03A3332E" w14:textId="6E04389C" w:rsidR="00E83055" w:rsidRPr="00B73C57" w:rsidRDefault="00016128" w:rsidP="00016128">
            <w:pPr>
              <w:rPr>
                <w:szCs w:val="20"/>
              </w:rPr>
            </w:pPr>
            <w:r w:rsidRPr="00B73C57">
              <w:rPr>
                <w:szCs w:val="20"/>
              </w:rPr>
              <w:t>DATETIME</w:t>
            </w:r>
          </w:p>
        </w:tc>
        <w:tc>
          <w:tcPr>
            <w:tcW w:w="2540" w:type="dxa"/>
          </w:tcPr>
          <w:p w14:paraId="26EF1500" w14:textId="17F92D3F" w:rsidR="00E83055" w:rsidRPr="00B73C57" w:rsidRDefault="00016128" w:rsidP="00016128">
            <w:pPr>
              <w:rPr>
                <w:szCs w:val="20"/>
              </w:rPr>
            </w:pPr>
            <w:r w:rsidRPr="00B73C57">
              <w:rPr>
                <w:szCs w:val="20"/>
              </w:rPr>
              <w:t>DATETIME</w:t>
            </w:r>
          </w:p>
        </w:tc>
      </w:tr>
      <w:tr w:rsidR="00E83055" w:rsidRPr="00B73C57" w14:paraId="536DFEED" w14:textId="77777777" w:rsidTr="00B73C57">
        <w:trPr>
          <w:jc w:val="center"/>
        </w:trPr>
        <w:tc>
          <w:tcPr>
            <w:tcW w:w="2005" w:type="dxa"/>
            <w:tcBorders>
              <w:bottom w:val="single" w:sz="4" w:space="0" w:color="auto"/>
            </w:tcBorders>
          </w:tcPr>
          <w:p w14:paraId="1102386F" w14:textId="7F45F50D" w:rsidR="00E83055" w:rsidRPr="00B73C57" w:rsidRDefault="00E83055" w:rsidP="00016128">
            <w:pPr>
              <w:rPr>
                <w:szCs w:val="20"/>
              </w:rPr>
            </w:pPr>
            <w:proofErr w:type="spellStart"/>
            <w:r w:rsidRPr="00B73C57">
              <w:rPr>
                <w:szCs w:val="20"/>
              </w:rPr>
              <w:t>bank_name</w:t>
            </w:r>
            <w:proofErr w:type="spellEnd"/>
          </w:p>
        </w:tc>
        <w:tc>
          <w:tcPr>
            <w:tcW w:w="2402" w:type="dxa"/>
            <w:tcBorders>
              <w:bottom w:val="single" w:sz="4" w:space="0" w:color="auto"/>
            </w:tcBorders>
          </w:tcPr>
          <w:p w14:paraId="1D3BBBF7" w14:textId="33D99395" w:rsidR="00E83055" w:rsidRPr="00B73C57" w:rsidRDefault="00E83055" w:rsidP="00016128">
            <w:pPr>
              <w:rPr>
                <w:szCs w:val="20"/>
              </w:rPr>
            </w:pPr>
            <w:r w:rsidRPr="00B73C57">
              <w:rPr>
                <w:szCs w:val="20"/>
              </w:rPr>
              <w:t>TEXT</w:t>
            </w:r>
          </w:p>
        </w:tc>
        <w:tc>
          <w:tcPr>
            <w:tcW w:w="2403" w:type="dxa"/>
            <w:tcBorders>
              <w:bottom w:val="single" w:sz="4" w:space="0" w:color="auto"/>
            </w:tcBorders>
          </w:tcPr>
          <w:p w14:paraId="17A6AAB4" w14:textId="2F1CFF5B" w:rsidR="00E83055" w:rsidRPr="00B73C57" w:rsidRDefault="00CB342F" w:rsidP="00016128">
            <w:pPr>
              <w:rPr>
                <w:szCs w:val="20"/>
              </w:rPr>
            </w:pPr>
            <w:r w:rsidRPr="00B73C57">
              <w:rPr>
                <w:szCs w:val="20"/>
              </w:rPr>
              <w:t>VARCHAR</w:t>
            </w:r>
          </w:p>
        </w:tc>
        <w:tc>
          <w:tcPr>
            <w:tcW w:w="2540" w:type="dxa"/>
            <w:tcBorders>
              <w:bottom w:val="single" w:sz="4" w:space="0" w:color="auto"/>
            </w:tcBorders>
          </w:tcPr>
          <w:p w14:paraId="6FEF892A" w14:textId="05B6F4D7" w:rsidR="00E83055" w:rsidRPr="00B73C57" w:rsidRDefault="00CB342F" w:rsidP="00016128">
            <w:pPr>
              <w:rPr>
                <w:szCs w:val="20"/>
              </w:rPr>
            </w:pPr>
            <w:r w:rsidRPr="00B73C57">
              <w:rPr>
                <w:szCs w:val="20"/>
              </w:rPr>
              <w:t>VARCHAR</w:t>
            </w:r>
          </w:p>
        </w:tc>
      </w:tr>
    </w:tbl>
    <w:p w14:paraId="79AAF997" w14:textId="7C22E958" w:rsidR="008907A8" w:rsidRPr="002A25BE" w:rsidRDefault="008907A8" w:rsidP="00C32665">
      <w:pPr>
        <w:pStyle w:val="Paragraph"/>
      </w:pPr>
      <w:r w:rsidRPr="002A25BE">
        <w:lastRenderedPageBreak/>
        <w:t xml:space="preserve">Table 5 compares the original data types of the "agents" table with the recommendations from DeepSeek and Microsoft 365 Copilot. Both AI tools suggest replacing TEXT fields with </w:t>
      </w:r>
      <w:r w:rsidR="00CB342F" w:rsidRPr="002A25BE">
        <w:t>VARCHAR</w:t>
      </w:r>
      <w:r w:rsidRPr="002A25BE">
        <w:t xml:space="preserve"> for columns like </w:t>
      </w:r>
      <w:proofErr w:type="spellStart"/>
      <w:r w:rsidRPr="002A25BE">
        <w:t>full_name</w:t>
      </w:r>
      <w:proofErr w:type="spellEnd"/>
      <w:r w:rsidRPr="002A25BE">
        <w:t xml:space="preserve">, email, and location, optimizing storage and query performance. DeepSeek uniquely recommends using the POINT data type for </w:t>
      </w:r>
      <w:proofErr w:type="spellStart"/>
      <w:r w:rsidRPr="002A25BE">
        <w:t>latlong</w:t>
      </w:r>
      <w:proofErr w:type="spellEnd"/>
      <w:r w:rsidRPr="002A25BE">
        <w:t xml:space="preserve"> to leverage spatial indexing, while Copilot sticks to </w:t>
      </w:r>
      <w:r w:rsidR="00CB342F" w:rsidRPr="002A25BE">
        <w:t>VARCHAR</w:t>
      </w:r>
      <w:r w:rsidRPr="002A25BE">
        <w:t xml:space="preserve"> for simplicity. Both tools advise changing balance and </w:t>
      </w:r>
      <w:proofErr w:type="spellStart"/>
      <w:r w:rsidRPr="002A25BE">
        <w:t>hub_capacity</w:t>
      </w:r>
      <w:proofErr w:type="spellEnd"/>
      <w:r w:rsidRPr="002A25BE">
        <w:t xml:space="preserve"> from </w:t>
      </w:r>
      <w:r w:rsidR="00CB342F" w:rsidRPr="002A25BE">
        <w:t>FLOAT</w:t>
      </w:r>
      <w:r w:rsidRPr="002A25BE">
        <w:t xml:space="preserve"> to </w:t>
      </w:r>
      <w:proofErr w:type="gramStart"/>
      <w:r w:rsidR="004918BF" w:rsidRPr="002A25BE">
        <w:t>DECIMAL</w:t>
      </w:r>
      <w:r w:rsidRPr="002A25BE">
        <w:t>(</w:t>
      </w:r>
      <w:proofErr w:type="gramEnd"/>
      <w:r w:rsidRPr="002A25BE">
        <w:t xml:space="preserve">10,2) to avoid precision </w:t>
      </w:r>
      <w:proofErr w:type="gramStart"/>
      <w:r w:rsidRPr="002A25BE">
        <w:t>issues, and</w:t>
      </w:r>
      <w:proofErr w:type="gramEnd"/>
      <w:r w:rsidRPr="002A25BE">
        <w:t xml:space="preserve"> converting joined from </w:t>
      </w:r>
      <w:proofErr w:type="gramStart"/>
      <w:r w:rsidR="00CB342F" w:rsidRPr="002A25BE">
        <w:t>VARCHAR</w:t>
      </w:r>
      <w:r w:rsidRPr="002A25BE">
        <w:t>(</w:t>
      </w:r>
      <w:proofErr w:type="gramEnd"/>
      <w:r w:rsidRPr="002A25BE">
        <w:t xml:space="preserve">25) to </w:t>
      </w:r>
      <w:r w:rsidR="00756E15">
        <w:t>DATETIME</w:t>
      </w:r>
      <w:r w:rsidRPr="002A25BE">
        <w:t xml:space="preserve"> for proper date handling. These changes highlight the AI's focus on precision, efficiency, and adherence to best practices in database design.</w:t>
      </w:r>
    </w:p>
    <w:p w14:paraId="28E9F653" w14:textId="546F87A0" w:rsidR="00D70516" w:rsidRPr="002A25BE" w:rsidRDefault="008907A8" w:rsidP="00C32665">
      <w:pPr>
        <w:pStyle w:val="Paragraph"/>
      </w:pPr>
      <w:r w:rsidRPr="002A25BE">
        <w:t xml:space="preserve">The recommendations reveal a strong consensus on critical improvements, such as avoiding TEXT for structured data and using appropriate numeric types. However, differences emerge in handling specialized data like </w:t>
      </w:r>
      <w:proofErr w:type="spellStart"/>
      <w:r w:rsidRPr="002A25BE">
        <w:t>latlong</w:t>
      </w:r>
      <w:proofErr w:type="spellEnd"/>
      <w:r w:rsidRPr="002A25BE">
        <w:t xml:space="preserve">, where DeepSeek's spatial data type suggestion offers advanced functionality. The AI tools also prioritize consistency, such as standardizing string lengths (e.g., phone as </w:t>
      </w:r>
      <w:proofErr w:type="gramStart"/>
      <w:r w:rsidR="00CB342F" w:rsidRPr="002A25BE">
        <w:t>VARCHAR</w:t>
      </w:r>
      <w:r w:rsidRPr="002A25BE">
        <w:t>(</w:t>
      </w:r>
      <w:proofErr w:type="gramEnd"/>
      <w:r w:rsidRPr="002A25BE">
        <w:t>20)). These refinements aim to prevent common pitfalls like sorting errors and inefficient storage, demonstrating how AI can enhance database robustness while reducing manual oversight. The results underscore the potential of AI to streamline schema design and improve data integrity from the outset.</w:t>
      </w:r>
    </w:p>
    <w:p w14:paraId="55F16404" w14:textId="33FFD5D1" w:rsidR="00E10EDB" w:rsidRPr="002A25BE" w:rsidRDefault="00E10EDB" w:rsidP="00C32665">
      <w:pPr>
        <w:pStyle w:val="Paragraph"/>
      </w:pPr>
      <w:r w:rsidRPr="002A25BE">
        <w:t xml:space="preserve">The original data types chosen by the application developer, such as storing dates as TEXT and numeric values as </w:t>
      </w:r>
      <w:r w:rsidR="00CB342F" w:rsidRPr="002A25BE">
        <w:t>FLOAT</w:t>
      </w:r>
      <w:r w:rsidRPr="002A25BE">
        <w:t xml:space="preserve">, had significant negative impacts on business operations and machine learning workflows. Storing </w:t>
      </w:r>
      <w:r w:rsidR="00734C0D">
        <w:t>DATETIME</w:t>
      </w:r>
      <w:r w:rsidRPr="002A25BE">
        <w:t xml:space="preserve"> values (e.g., `</w:t>
      </w:r>
      <w:proofErr w:type="spellStart"/>
      <w:r w:rsidRPr="002A25BE">
        <w:t>dropoff_on</w:t>
      </w:r>
      <w:proofErr w:type="spellEnd"/>
      <w:r w:rsidRPr="002A25BE">
        <w:t>`, `joined`) as strings led to incorrect sorting and comparison issues, as seen in Table 1 and Table 2, where chronological order was violated due to lexicographical sorting</w:t>
      </w:r>
      <w:r w:rsidR="006E478A">
        <w:t>.</w:t>
      </w:r>
      <w:r w:rsidRPr="002A25BE">
        <w:t xml:space="preserve"> This undermined time-based analytics, reporting accuracy, and decision-making. Additionally, using </w:t>
      </w:r>
      <w:r w:rsidR="00CB342F" w:rsidRPr="002A25BE">
        <w:t>FLOAT</w:t>
      </w:r>
      <w:r w:rsidRPr="002A25BE">
        <w:t xml:space="preserve"> for financial columns like `balance` and `total` introduced </w:t>
      </w:r>
      <w:proofErr w:type="spellStart"/>
      <w:r w:rsidR="00CB342F" w:rsidRPr="002A25BE">
        <w:t>FLOAT</w:t>
      </w:r>
      <w:r w:rsidRPr="002A25BE">
        <w:t>ing-point</w:t>
      </w:r>
      <w:proofErr w:type="spellEnd"/>
      <w:r w:rsidRPr="002A25BE">
        <w:t xml:space="preserve"> precision errors, risking incorrect calculations in billing, payroll, and forecasting (</w:t>
      </w:r>
      <w:proofErr w:type="gramStart"/>
      <w:r w:rsidRPr="002A25BE">
        <w:t>MySQL(</w:t>
      </w:r>
      <w:proofErr w:type="gramEnd"/>
      <w:r w:rsidRPr="002A25BE">
        <w:t xml:space="preserve">1), n.d.).  </w:t>
      </w:r>
    </w:p>
    <w:p w14:paraId="331A4DDD" w14:textId="5B39ABE9" w:rsidR="00ED7294" w:rsidRPr="002A25BE" w:rsidRDefault="00E10EDB" w:rsidP="00C32665">
      <w:pPr>
        <w:pStyle w:val="Paragraph"/>
      </w:pPr>
      <w:r w:rsidRPr="002A25BE">
        <w:t>For machine learning, these data quality issues compounded during preprocessing. Inconsistent date formats and numeric rounding errors required extensive cleansing, consuming up to 60% of data scientists' time. Text-stored numbers (e.g., `</w:t>
      </w:r>
      <w:proofErr w:type="spellStart"/>
      <w:r w:rsidRPr="002A25BE">
        <w:t>latlong</w:t>
      </w:r>
      <w:proofErr w:type="spellEnd"/>
      <w:r w:rsidRPr="002A25BE">
        <w:t xml:space="preserve">`) disrupted geospatial analysis, while unvalidated strings (e.g., `status`) introduced noise in categorical modeling. Such inefficiencies delayed model deployment and reduced reliability. By contrast, AI-recommended types (e.g., </w:t>
      </w:r>
      <w:r w:rsidR="002F4543">
        <w:t>DATETIME</w:t>
      </w:r>
      <w:r w:rsidRPr="002A25BE">
        <w:t xml:space="preserve">, </w:t>
      </w:r>
      <w:r w:rsidR="004918BF" w:rsidRPr="002A25BE">
        <w:t>DECIMAL</w:t>
      </w:r>
      <w:r w:rsidRPr="002A25BE">
        <w:t xml:space="preserve">) would </w:t>
      </w:r>
      <w:r w:rsidR="00D855C2" w:rsidRPr="002A25BE">
        <w:t>ensure</w:t>
      </w:r>
      <w:r w:rsidRPr="002A25BE">
        <w:t xml:space="preserve"> cleaner data upfront, minimizing preprocessing overhead and improving model accuracy. The original design thus imposed hidden costs on both operational and analytical workflows.</w:t>
      </w:r>
    </w:p>
    <w:p w14:paraId="18B70245" w14:textId="7A30793F" w:rsidR="0012289B" w:rsidRPr="00064437" w:rsidRDefault="0012289B" w:rsidP="00064437">
      <w:pPr>
        <w:pStyle w:val="Heading2"/>
        <w:keepLines w:val="0"/>
        <w:spacing w:before="240" w:after="240" w:line="240" w:lineRule="auto"/>
        <w:ind w:firstLine="0"/>
        <w:rPr>
          <w:rFonts w:eastAsia="Times New Roman" w:cs="Times New Roman"/>
          <w:kern w:val="0"/>
          <w:sz w:val="24"/>
          <w:szCs w:val="20"/>
          <w:lang w:eastAsia="en-US"/>
          <w14:ligatures w14:val="none"/>
        </w:rPr>
      </w:pPr>
      <w:r w:rsidRPr="00064437">
        <w:rPr>
          <w:rFonts w:eastAsia="Times New Roman" w:cs="Times New Roman"/>
          <w:kern w:val="0"/>
          <w:sz w:val="24"/>
          <w:szCs w:val="20"/>
          <w:lang w:eastAsia="en-US"/>
          <w14:ligatures w14:val="none"/>
        </w:rPr>
        <w:t>Proposed Database Design Solution</w:t>
      </w:r>
    </w:p>
    <w:p w14:paraId="08373585" w14:textId="03DC7DBD" w:rsidR="006712FC" w:rsidRPr="00B73C57" w:rsidRDefault="00784607" w:rsidP="00B73C57">
      <w:pPr>
        <w:spacing w:after="0" w:line="240" w:lineRule="auto"/>
        <w:ind w:firstLine="288"/>
        <w:rPr>
          <w:color w:val="000000" w:themeColor="text1"/>
          <w:szCs w:val="20"/>
          <w:lang w:val="en-MY"/>
        </w:rPr>
      </w:pPr>
      <w:r w:rsidRPr="00B73C57">
        <w:rPr>
          <w:color w:val="000000" w:themeColor="text1"/>
          <w:szCs w:val="20"/>
        </w:rPr>
        <w:t xml:space="preserve">To reduce the amount </w:t>
      </w:r>
      <w:r w:rsidR="00610B84" w:rsidRPr="00B73C57">
        <w:rPr>
          <w:color w:val="000000" w:themeColor="text1"/>
          <w:szCs w:val="20"/>
        </w:rPr>
        <w:t xml:space="preserve">of data transforming and data cleansing for </w:t>
      </w:r>
      <w:r w:rsidR="00EF1941" w:rsidRPr="00B73C57">
        <w:rPr>
          <w:color w:val="000000" w:themeColor="text1"/>
          <w:szCs w:val="20"/>
        </w:rPr>
        <w:t>business</w:t>
      </w:r>
      <w:r w:rsidR="00610B84" w:rsidRPr="00B73C57">
        <w:rPr>
          <w:color w:val="000000" w:themeColor="text1"/>
          <w:szCs w:val="20"/>
        </w:rPr>
        <w:t xml:space="preserve"> and machine learning applications</w:t>
      </w:r>
      <w:r w:rsidR="00D01B29" w:rsidRPr="00B73C57">
        <w:rPr>
          <w:color w:val="000000" w:themeColor="text1"/>
          <w:szCs w:val="20"/>
        </w:rPr>
        <w:t xml:space="preserve">, </w:t>
      </w:r>
      <w:r w:rsidR="00BB532A" w:rsidRPr="00B73C57">
        <w:rPr>
          <w:color w:val="000000" w:themeColor="text1"/>
          <w:szCs w:val="20"/>
        </w:rPr>
        <w:t>additional</w:t>
      </w:r>
      <w:r w:rsidR="00D01B29" w:rsidRPr="00B73C57">
        <w:rPr>
          <w:color w:val="000000" w:themeColor="text1"/>
          <w:szCs w:val="20"/>
        </w:rPr>
        <w:t xml:space="preserve"> </w:t>
      </w:r>
      <w:r w:rsidR="008E104F" w:rsidRPr="00B73C57">
        <w:rPr>
          <w:color w:val="000000" w:themeColor="text1"/>
          <w:szCs w:val="20"/>
        </w:rPr>
        <w:t xml:space="preserve">can be added to the existing database design stack. </w:t>
      </w:r>
      <w:r w:rsidR="00F37842" w:rsidRPr="00B73C57">
        <w:rPr>
          <w:color w:val="000000" w:themeColor="text1"/>
          <w:szCs w:val="20"/>
        </w:rPr>
        <w:t xml:space="preserve">AI-Driven Database Column Data Type Optimization is </w:t>
      </w:r>
      <w:r w:rsidR="002045DF" w:rsidRPr="00B73C57">
        <w:rPr>
          <w:color w:val="000000" w:themeColor="text1"/>
          <w:szCs w:val="20"/>
        </w:rPr>
        <w:t>an</w:t>
      </w:r>
      <w:r w:rsidR="00F37842" w:rsidRPr="00B73C57">
        <w:rPr>
          <w:color w:val="000000" w:themeColor="text1"/>
          <w:szCs w:val="20"/>
        </w:rPr>
        <w:t xml:space="preserve"> </w:t>
      </w:r>
      <w:r w:rsidR="006675E1" w:rsidRPr="00B73C57">
        <w:rPr>
          <w:color w:val="000000" w:themeColor="text1"/>
          <w:szCs w:val="20"/>
        </w:rPr>
        <w:t xml:space="preserve">AI-driven data type verification for databases step that </w:t>
      </w:r>
      <w:r w:rsidR="0088594E" w:rsidRPr="00B73C57">
        <w:rPr>
          <w:color w:val="000000" w:themeColor="text1"/>
          <w:szCs w:val="20"/>
        </w:rPr>
        <w:t xml:space="preserve">should add in between the </w:t>
      </w:r>
      <w:r w:rsidR="004534A7" w:rsidRPr="00B73C57">
        <w:rPr>
          <w:color w:val="000000" w:themeColor="text1"/>
          <w:szCs w:val="20"/>
          <w:lang w:val="en-MY"/>
        </w:rPr>
        <w:t>s</w:t>
      </w:r>
      <w:proofErr w:type="spellStart"/>
      <w:r w:rsidR="004534A7" w:rsidRPr="00B73C57">
        <w:rPr>
          <w:color w:val="000000" w:themeColor="text1"/>
          <w:szCs w:val="20"/>
        </w:rPr>
        <w:t>tep</w:t>
      </w:r>
      <w:proofErr w:type="spellEnd"/>
      <w:r w:rsidR="004534A7" w:rsidRPr="00B73C57">
        <w:rPr>
          <w:color w:val="000000" w:themeColor="text1"/>
          <w:szCs w:val="20"/>
        </w:rPr>
        <w:t xml:space="preserve"> </w:t>
      </w:r>
      <w:r w:rsidR="00136B39" w:rsidRPr="00B73C57">
        <w:rPr>
          <w:color w:val="000000" w:themeColor="text1"/>
          <w:szCs w:val="20"/>
        </w:rPr>
        <w:t>“</w:t>
      </w:r>
      <w:r w:rsidR="006712FC" w:rsidRPr="00B73C57">
        <w:rPr>
          <w:color w:val="000000" w:themeColor="text1"/>
          <w:szCs w:val="20"/>
          <w:lang w:val="en-MY"/>
        </w:rPr>
        <w:t>t</w:t>
      </w:r>
      <w:r w:rsidR="0088594E" w:rsidRPr="00B73C57">
        <w:rPr>
          <w:color w:val="000000" w:themeColor="text1"/>
          <w:szCs w:val="20"/>
          <w:lang w:val="en-MY"/>
        </w:rPr>
        <w:t>urn information items into columns</w:t>
      </w:r>
      <w:r w:rsidR="00136B39" w:rsidRPr="00B73C57">
        <w:rPr>
          <w:color w:val="000000" w:themeColor="text1"/>
          <w:szCs w:val="20"/>
          <w:lang w:val="en-MY"/>
        </w:rPr>
        <w:t>”</w:t>
      </w:r>
      <w:r w:rsidR="0088594E" w:rsidRPr="00B73C57">
        <w:rPr>
          <w:color w:val="000000" w:themeColor="text1"/>
          <w:szCs w:val="20"/>
          <w:lang w:val="en-MY"/>
        </w:rPr>
        <w:t xml:space="preserve"> </w:t>
      </w:r>
      <w:r w:rsidR="006712FC" w:rsidRPr="00B73C57">
        <w:rPr>
          <w:color w:val="000000" w:themeColor="text1"/>
          <w:szCs w:val="20"/>
        </w:rPr>
        <w:t xml:space="preserve">and </w:t>
      </w:r>
      <w:r w:rsidR="00136B39" w:rsidRPr="00B73C57">
        <w:rPr>
          <w:color w:val="000000" w:themeColor="text1"/>
          <w:szCs w:val="20"/>
        </w:rPr>
        <w:t>“</w:t>
      </w:r>
      <w:r w:rsidR="006712FC" w:rsidRPr="00B73C57">
        <w:rPr>
          <w:color w:val="000000" w:themeColor="text1"/>
          <w:szCs w:val="20"/>
        </w:rPr>
        <w:t>specify</w:t>
      </w:r>
      <w:r w:rsidR="006712FC" w:rsidRPr="00B73C57">
        <w:rPr>
          <w:color w:val="000000" w:themeColor="text1"/>
          <w:szCs w:val="20"/>
          <w:lang w:val="en-MY"/>
        </w:rPr>
        <w:t xml:space="preserve"> primary keys</w:t>
      </w:r>
      <w:r w:rsidR="00136B39" w:rsidRPr="00B73C57">
        <w:rPr>
          <w:color w:val="000000" w:themeColor="text1"/>
          <w:szCs w:val="20"/>
          <w:lang w:val="en-MY"/>
        </w:rPr>
        <w:t>”</w:t>
      </w:r>
      <w:r w:rsidR="006712FC" w:rsidRPr="00B73C57">
        <w:rPr>
          <w:color w:val="000000" w:themeColor="text1"/>
          <w:szCs w:val="20"/>
          <w:lang w:val="en-MY"/>
        </w:rPr>
        <w:t xml:space="preserve"> step. </w:t>
      </w:r>
      <w:r w:rsidR="002045DF" w:rsidRPr="00B73C57">
        <w:rPr>
          <w:color w:val="000000" w:themeColor="text1"/>
          <w:szCs w:val="20"/>
          <w:lang w:val="en-MY"/>
        </w:rPr>
        <w:t>So,</w:t>
      </w:r>
      <w:r w:rsidR="006712FC" w:rsidRPr="00B73C57">
        <w:rPr>
          <w:color w:val="000000" w:themeColor="text1"/>
          <w:szCs w:val="20"/>
          <w:lang w:val="en-MY"/>
        </w:rPr>
        <w:t xml:space="preserve"> the</w:t>
      </w:r>
      <w:r w:rsidR="00EF1941" w:rsidRPr="00B73C57">
        <w:rPr>
          <w:color w:val="000000" w:themeColor="text1"/>
          <w:szCs w:val="20"/>
          <w:lang w:val="en-MY"/>
        </w:rPr>
        <w:t xml:space="preserve"> </w:t>
      </w:r>
      <w:r w:rsidR="002045DF" w:rsidRPr="00B73C57">
        <w:rPr>
          <w:color w:val="000000" w:themeColor="text1"/>
          <w:szCs w:val="20"/>
          <w:lang w:val="en-MY"/>
        </w:rPr>
        <w:t xml:space="preserve">modernized </w:t>
      </w:r>
      <w:r w:rsidR="004534A7" w:rsidRPr="00B73C57">
        <w:rPr>
          <w:color w:val="000000" w:themeColor="text1"/>
          <w:szCs w:val="20"/>
          <w:lang w:val="en-MY"/>
        </w:rPr>
        <w:t xml:space="preserve">database design </w:t>
      </w:r>
      <w:r w:rsidR="002045DF" w:rsidRPr="00B73C57">
        <w:rPr>
          <w:color w:val="000000" w:themeColor="text1"/>
          <w:szCs w:val="20"/>
          <w:lang w:val="en-MY"/>
        </w:rPr>
        <w:t xml:space="preserve">will </w:t>
      </w:r>
      <w:r w:rsidR="00001C7A" w:rsidRPr="00B73C57">
        <w:rPr>
          <w:color w:val="000000" w:themeColor="text1"/>
          <w:szCs w:val="20"/>
          <w:lang w:val="en-MY"/>
        </w:rPr>
        <w:t>have</w:t>
      </w:r>
      <w:r w:rsidR="00D748F9" w:rsidRPr="00B73C57">
        <w:rPr>
          <w:color w:val="000000" w:themeColor="text1"/>
          <w:szCs w:val="20"/>
          <w:lang w:val="en-MY"/>
        </w:rPr>
        <w:t>s</w:t>
      </w:r>
      <w:r w:rsidR="002045DF" w:rsidRPr="00B73C57">
        <w:rPr>
          <w:color w:val="000000" w:themeColor="text1"/>
          <w:szCs w:val="20"/>
          <w:lang w:val="en-MY"/>
        </w:rPr>
        <w:t xml:space="preserve"> 9 steps instead of 8. </w:t>
      </w:r>
      <w:r w:rsidR="00AC7E0F" w:rsidRPr="00B73C57">
        <w:rPr>
          <w:color w:val="000000" w:themeColor="text1"/>
          <w:szCs w:val="20"/>
          <w:lang w:val="en-MY"/>
        </w:rPr>
        <w:t>The 9 steps as follows.</w:t>
      </w:r>
    </w:p>
    <w:p w14:paraId="138FA171"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Determine the purpose of your database</w:t>
      </w:r>
    </w:p>
    <w:p w14:paraId="083135EF"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Find and organize the information required</w:t>
      </w:r>
    </w:p>
    <w:p w14:paraId="62EEC90B"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Divide the information into tables</w:t>
      </w:r>
    </w:p>
    <w:p w14:paraId="7DA3A62D"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Turn information items into columns</w:t>
      </w:r>
    </w:p>
    <w:p w14:paraId="6BA6C136" w14:textId="0E7CD02A"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rPr>
        <w:t>AI-Driven Database Column Data Type Optimization</w:t>
      </w:r>
    </w:p>
    <w:p w14:paraId="0A2AFDDE"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Specify primary keys</w:t>
      </w:r>
    </w:p>
    <w:p w14:paraId="2E59E852"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Set up table relationships</w:t>
      </w:r>
    </w:p>
    <w:p w14:paraId="4A324DE2"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Refine your design</w:t>
      </w:r>
    </w:p>
    <w:p w14:paraId="06E2A482" w14:textId="77777777" w:rsidR="00AC7E0F" w:rsidRPr="00B73C57" w:rsidRDefault="00AC7E0F" w:rsidP="00B73C57">
      <w:pPr>
        <w:pStyle w:val="ListParagraph"/>
        <w:numPr>
          <w:ilvl w:val="0"/>
          <w:numId w:val="15"/>
        </w:numPr>
        <w:spacing w:after="0" w:line="240" w:lineRule="auto"/>
        <w:ind w:left="0" w:firstLine="288"/>
        <w:rPr>
          <w:color w:val="000000" w:themeColor="text1"/>
          <w:sz w:val="18"/>
          <w:szCs w:val="18"/>
          <w:lang w:val="en-MY"/>
        </w:rPr>
      </w:pPr>
      <w:r w:rsidRPr="00B73C57">
        <w:rPr>
          <w:color w:val="000000" w:themeColor="text1"/>
          <w:sz w:val="18"/>
          <w:szCs w:val="18"/>
          <w:lang w:val="en-MY"/>
        </w:rPr>
        <w:t>Apply normalization rules</w:t>
      </w:r>
    </w:p>
    <w:p w14:paraId="31C59267" w14:textId="59949C69" w:rsidR="008D6883" w:rsidRPr="00B73C57" w:rsidRDefault="001D1F1F" w:rsidP="00B73C57">
      <w:pPr>
        <w:spacing w:after="0" w:line="240" w:lineRule="auto"/>
        <w:ind w:firstLine="288"/>
        <w:rPr>
          <w:color w:val="000000" w:themeColor="text1"/>
          <w:szCs w:val="20"/>
        </w:rPr>
      </w:pPr>
      <w:r w:rsidRPr="00B73C57">
        <w:rPr>
          <w:color w:val="000000" w:themeColor="text1"/>
          <w:szCs w:val="20"/>
        </w:rPr>
        <w:t xml:space="preserve">Technically, AI-Driven Database Column Data Type Optimization can be </w:t>
      </w:r>
      <w:r w:rsidR="008D6883" w:rsidRPr="00B73C57">
        <w:rPr>
          <w:color w:val="000000" w:themeColor="text1"/>
          <w:szCs w:val="20"/>
        </w:rPr>
        <w:t xml:space="preserve">executed manually </w:t>
      </w:r>
      <w:r w:rsidR="009E68EA" w:rsidRPr="00B73C57">
        <w:rPr>
          <w:color w:val="000000" w:themeColor="text1"/>
          <w:szCs w:val="20"/>
        </w:rPr>
        <w:t>semi-automat</w:t>
      </w:r>
      <w:r w:rsidR="00105994" w:rsidRPr="00B73C57">
        <w:rPr>
          <w:color w:val="000000" w:themeColor="text1"/>
          <w:szCs w:val="20"/>
        </w:rPr>
        <w:t>ed</w:t>
      </w:r>
      <w:r w:rsidR="009E68EA" w:rsidRPr="00B73C57">
        <w:rPr>
          <w:color w:val="000000" w:themeColor="text1"/>
          <w:szCs w:val="20"/>
        </w:rPr>
        <w:t xml:space="preserve"> </w:t>
      </w:r>
      <w:r w:rsidR="008D6883" w:rsidRPr="00B73C57">
        <w:rPr>
          <w:color w:val="000000" w:themeColor="text1"/>
          <w:szCs w:val="20"/>
        </w:rPr>
        <w:t xml:space="preserve">or automatically. </w:t>
      </w:r>
      <w:r w:rsidR="009E68EA" w:rsidRPr="00B73C57">
        <w:rPr>
          <w:color w:val="000000" w:themeColor="text1"/>
          <w:szCs w:val="20"/>
        </w:rPr>
        <w:t xml:space="preserve">Manually, the software architect can </w:t>
      </w:r>
      <w:r w:rsidR="0081516E" w:rsidRPr="00B73C57">
        <w:rPr>
          <w:color w:val="000000" w:themeColor="text1"/>
          <w:szCs w:val="20"/>
        </w:rPr>
        <w:t xml:space="preserve">validate the create table SQL statement to get </w:t>
      </w:r>
      <w:r w:rsidR="00A80047" w:rsidRPr="00B73C57">
        <w:rPr>
          <w:color w:val="000000" w:themeColor="text1"/>
          <w:szCs w:val="20"/>
        </w:rPr>
        <w:t>feedback</w:t>
      </w:r>
      <w:r w:rsidR="00D66B08" w:rsidRPr="00B73C57">
        <w:rPr>
          <w:color w:val="000000" w:themeColor="text1"/>
          <w:szCs w:val="20"/>
        </w:rPr>
        <w:t xml:space="preserve"> from the Generative AI</w:t>
      </w:r>
      <w:r w:rsidR="003C4AB9" w:rsidRPr="00B73C57">
        <w:rPr>
          <w:color w:val="000000" w:themeColor="text1"/>
          <w:szCs w:val="20"/>
        </w:rPr>
        <w:t xml:space="preserve"> before the application developer </w:t>
      </w:r>
      <w:r w:rsidR="00A80047" w:rsidRPr="00B73C57">
        <w:rPr>
          <w:color w:val="000000" w:themeColor="text1"/>
          <w:szCs w:val="20"/>
        </w:rPr>
        <w:t>runs</w:t>
      </w:r>
      <w:r w:rsidR="003C4AB9" w:rsidRPr="00B73C57">
        <w:rPr>
          <w:color w:val="000000" w:themeColor="text1"/>
          <w:szCs w:val="20"/>
        </w:rPr>
        <w:t xml:space="preserve"> the SQL statement against the </w:t>
      </w:r>
      <w:r w:rsidR="009442AD" w:rsidRPr="00B73C57">
        <w:rPr>
          <w:color w:val="000000" w:themeColor="text1"/>
          <w:szCs w:val="20"/>
        </w:rPr>
        <w:t>production database</w:t>
      </w:r>
      <w:r w:rsidR="00523189">
        <w:rPr>
          <w:color w:val="000000" w:themeColor="text1"/>
          <w:szCs w:val="20"/>
        </w:rPr>
        <w:t xml:space="preserve"> [22]</w:t>
      </w:r>
      <w:r w:rsidR="009442AD" w:rsidRPr="00B73C57">
        <w:rPr>
          <w:color w:val="000000" w:themeColor="text1"/>
          <w:szCs w:val="20"/>
        </w:rPr>
        <w:t xml:space="preserve">. </w:t>
      </w:r>
      <w:r w:rsidR="001A587F" w:rsidRPr="00B73C57">
        <w:rPr>
          <w:color w:val="000000" w:themeColor="text1"/>
          <w:szCs w:val="20"/>
        </w:rPr>
        <w:t xml:space="preserve">The SQL statement that uses to create the database table can </w:t>
      </w:r>
      <w:r w:rsidR="0003237F" w:rsidRPr="00B73C57">
        <w:rPr>
          <w:color w:val="000000" w:themeColor="text1"/>
          <w:szCs w:val="20"/>
        </w:rPr>
        <w:t>be sent</w:t>
      </w:r>
      <w:r w:rsidR="001A587F" w:rsidRPr="00B73C57">
        <w:rPr>
          <w:color w:val="000000" w:themeColor="text1"/>
          <w:szCs w:val="20"/>
        </w:rPr>
        <w:t xml:space="preserve"> to </w:t>
      </w:r>
      <w:r w:rsidR="00105994" w:rsidRPr="00B73C57">
        <w:rPr>
          <w:color w:val="000000" w:themeColor="text1"/>
          <w:szCs w:val="20"/>
        </w:rPr>
        <w:t xml:space="preserve">Generative AI using API, this will be the semi-automated way. </w:t>
      </w:r>
      <w:proofErr w:type="gramStart"/>
      <w:r w:rsidR="001170C6" w:rsidRPr="00B73C57">
        <w:rPr>
          <w:color w:val="000000" w:themeColor="text1"/>
          <w:szCs w:val="20"/>
        </w:rPr>
        <w:t>In order to</w:t>
      </w:r>
      <w:proofErr w:type="gramEnd"/>
      <w:r w:rsidR="001170C6" w:rsidRPr="00B73C57">
        <w:rPr>
          <w:color w:val="000000" w:themeColor="text1"/>
          <w:szCs w:val="20"/>
        </w:rPr>
        <w:t xml:space="preserve"> achieve this automatically, the </w:t>
      </w:r>
      <w:r w:rsidR="00AD706B" w:rsidRPr="00B73C57">
        <w:rPr>
          <w:color w:val="000000" w:themeColor="text1"/>
          <w:szCs w:val="20"/>
        </w:rPr>
        <w:t xml:space="preserve">capability </w:t>
      </w:r>
      <w:r w:rsidR="00A80047" w:rsidRPr="00B73C57">
        <w:rPr>
          <w:color w:val="000000" w:themeColor="text1"/>
          <w:szCs w:val="20"/>
        </w:rPr>
        <w:t>must</w:t>
      </w:r>
      <w:r w:rsidR="00AD706B" w:rsidRPr="00B73C57">
        <w:rPr>
          <w:color w:val="000000" w:themeColor="text1"/>
          <w:szCs w:val="20"/>
        </w:rPr>
        <w:t xml:space="preserve"> build </w:t>
      </w:r>
      <w:r w:rsidR="00B30837" w:rsidRPr="00B73C57">
        <w:rPr>
          <w:color w:val="000000" w:themeColor="text1"/>
          <w:szCs w:val="20"/>
        </w:rPr>
        <w:t>into</w:t>
      </w:r>
      <w:r w:rsidR="00AD706B" w:rsidRPr="00B73C57">
        <w:rPr>
          <w:color w:val="000000" w:themeColor="text1"/>
          <w:szCs w:val="20"/>
        </w:rPr>
        <w:t xml:space="preserve"> the database engine such as Microsoft SQL Server</w:t>
      </w:r>
      <w:r w:rsidR="004C290D" w:rsidRPr="00B73C57">
        <w:rPr>
          <w:color w:val="000000" w:themeColor="text1"/>
          <w:szCs w:val="20"/>
        </w:rPr>
        <w:t xml:space="preserve">, Oracle </w:t>
      </w:r>
      <w:r w:rsidR="0003237F" w:rsidRPr="00B73C57">
        <w:rPr>
          <w:color w:val="000000" w:themeColor="text1"/>
          <w:szCs w:val="20"/>
        </w:rPr>
        <w:t xml:space="preserve">or MySQL. </w:t>
      </w:r>
    </w:p>
    <w:p w14:paraId="4959685F" w14:textId="1516FD3E" w:rsidR="003A404D" w:rsidRPr="00064437" w:rsidRDefault="003A404D" w:rsidP="00064437">
      <w:pPr>
        <w:pStyle w:val="Heading1"/>
        <w:keepLines w:val="0"/>
        <w:spacing w:before="240" w:after="240" w:line="240" w:lineRule="auto"/>
        <w:ind w:firstLine="0"/>
        <w:rPr>
          <w:rFonts w:eastAsia="Times New Roman" w:cs="Times New Roman"/>
          <w:caps/>
          <w:kern w:val="0"/>
          <w:sz w:val="24"/>
          <w:szCs w:val="20"/>
          <w:lang w:eastAsia="en-US"/>
          <w14:ligatures w14:val="none"/>
        </w:rPr>
      </w:pPr>
      <w:r w:rsidRPr="00064437">
        <w:rPr>
          <w:rFonts w:eastAsia="Times New Roman" w:cs="Times New Roman"/>
          <w:caps/>
          <w:kern w:val="0"/>
          <w:sz w:val="24"/>
          <w:szCs w:val="20"/>
          <w:lang w:eastAsia="en-US"/>
          <w14:ligatures w14:val="none"/>
        </w:rPr>
        <w:t>Conclusio</w:t>
      </w:r>
      <w:r w:rsidR="00D00D9E" w:rsidRPr="00064437">
        <w:rPr>
          <w:rFonts w:eastAsia="Times New Roman" w:cs="Times New Roman"/>
          <w:caps/>
          <w:kern w:val="0"/>
          <w:sz w:val="24"/>
          <w:szCs w:val="20"/>
          <w:lang w:eastAsia="en-US"/>
          <w14:ligatures w14:val="none"/>
        </w:rPr>
        <w:t>n</w:t>
      </w:r>
    </w:p>
    <w:p w14:paraId="3485A13F" w14:textId="62DE8DD3" w:rsidR="00F41CE5" w:rsidRPr="00C420FB" w:rsidRDefault="00F41CE5" w:rsidP="000635F1">
      <w:pPr>
        <w:spacing w:after="0" w:line="240" w:lineRule="auto"/>
        <w:ind w:firstLine="284"/>
      </w:pPr>
      <w:r w:rsidRPr="00C420FB">
        <w:t xml:space="preserve">Integrating AI into database design offers a proactive solution to data quality issues, significantly reducing the need for post-insertion cleansing, which consumes up to 60% of data scientists' time. By validating data types during </w:t>
      </w:r>
      <w:r w:rsidRPr="00C420FB">
        <w:lastRenderedPageBreak/>
        <w:t xml:space="preserve">column creation, AI enhances data accuracy and streamlines workflows. Positioned between column creation and primary key specification, this AI-driven step reduces sorting errors and improves machine learning preprocessing. Experiments using tools like DeepSeek and Microsoft 365 Copilot showed AI’s effectiveness in suggesting optimal data </w:t>
      </w:r>
      <w:r w:rsidR="00A80047" w:rsidRPr="00C420FB">
        <w:t xml:space="preserve">types, </w:t>
      </w:r>
      <w:r w:rsidRPr="00C420FB">
        <w:t xml:space="preserve">e.g., </w:t>
      </w:r>
      <w:r w:rsidR="00A80047">
        <w:t>DATETIME</w:t>
      </w:r>
      <w:r w:rsidRPr="00C420FB">
        <w:t xml:space="preserve"> for timestamps and DECIMAL for financial values—thereby addressing issues like lexicographical sorting and FLOAT precision errors. This alignment with best practices demonstrates AI’s value in schema design. Future work may focus on broader adoption and integration across systems, enhancing data integrity and efficiency across industries</w:t>
      </w:r>
    </w:p>
    <w:p w14:paraId="020E215C" w14:textId="6E25A05A" w:rsidR="003A404D" w:rsidRPr="00D70DBB" w:rsidRDefault="003A404D" w:rsidP="00064437">
      <w:pPr>
        <w:pStyle w:val="Heading1"/>
        <w:keepLines w:val="0"/>
        <w:spacing w:before="240" w:after="240" w:line="240" w:lineRule="auto"/>
        <w:ind w:firstLine="0"/>
        <w:rPr>
          <w:sz w:val="16"/>
          <w:szCs w:val="16"/>
        </w:rPr>
      </w:pPr>
      <w:r w:rsidRPr="00064437">
        <w:rPr>
          <w:rFonts w:asciiTheme="majorBidi" w:eastAsia="Times New Roman" w:hAnsiTheme="majorBidi"/>
          <w:caps/>
          <w:kern w:val="0"/>
          <w:sz w:val="24"/>
          <w:szCs w:val="20"/>
          <w:lang w:eastAsia="en-US"/>
          <w14:ligatures w14:val="none"/>
        </w:rPr>
        <w:t>References</w:t>
      </w:r>
    </w:p>
    <w:p w14:paraId="3CCD2D5B"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Y. Zhang, J. Li, and H. Wang, </w:t>
      </w:r>
      <w:r w:rsidRPr="001909AE">
        <w:rPr>
          <w:i/>
          <w:iCs/>
          <w:szCs w:val="20"/>
          <w:lang w:val="en-MY"/>
        </w:rPr>
        <w:t>Journal of Data Quality</w:t>
      </w:r>
      <w:r w:rsidRPr="001909AE">
        <w:rPr>
          <w:szCs w:val="20"/>
          <w:lang w:val="en-MY"/>
        </w:rPr>
        <w:t xml:space="preserve"> </w:t>
      </w:r>
      <w:r w:rsidRPr="001909AE">
        <w:rPr>
          <w:b/>
          <w:bCs/>
          <w:szCs w:val="20"/>
          <w:lang w:val="en-MY"/>
        </w:rPr>
        <w:t>15</w:t>
      </w:r>
      <w:r w:rsidRPr="001909AE">
        <w:rPr>
          <w:szCs w:val="20"/>
          <w:lang w:val="en-MY"/>
        </w:rPr>
        <w:t>, 102 (2022).</w:t>
      </w:r>
    </w:p>
    <w:p w14:paraId="2651C830"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X. Chen, Y. Liu, and R. Patel, in </w:t>
      </w:r>
      <w:r w:rsidRPr="001909AE">
        <w:rPr>
          <w:i/>
          <w:iCs/>
          <w:szCs w:val="20"/>
          <w:lang w:val="en-MY"/>
        </w:rPr>
        <w:t>Proceedings of the IEEE International Conference on Data Engineering</w:t>
      </w:r>
      <w:r w:rsidRPr="001909AE">
        <w:rPr>
          <w:szCs w:val="20"/>
          <w:lang w:val="en-MY"/>
        </w:rPr>
        <w:t xml:space="preserve"> (IEEE, 2022), p. 45.</w:t>
      </w:r>
    </w:p>
    <w:p w14:paraId="2A79A1E5"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L. Wang and K. Tang, </w:t>
      </w:r>
      <w:r w:rsidRPr="001909AE">
        <w:rPr>
          <w:i/>
          <w:iCs/>
          <w:szCs w:val="20"/>
          <w:lang w:val="en-MY"/>
        </w:rPr>
        <w:t>Data Science Review</w:t>
      </w:r>
      <w:r w:rsidRPr="001909AE">
        <w:rPr>
          <w:szCs w:val="20"/>
          <w:lang w:val="en-MY"/>
        </w:rPr>
        <w:t xml:space="preserve"> </w:t>
      </w:r>
      <w:r w:rsidRPr="001909AE">
        <w:rPr>
          <w:b/>
          <w:bCs/>
          <w:szCs w:val="20"/>
          <w:lang w:val="en-MY"/>
        </w:rPr>
        <w:t>8</w:t>
      </w:r>
      <w:r w:rsidRPr="001909AE">
        <w:rPr>
          <w:szCs w:val="20"/>
          <w:lang w:val="en-MY"/>
        </w:rPr>
        <w:t>, 210 (2023).</w:t>
      </w:r>
    </w:p>
    <w:p w14:paraId="17449A79"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S. Li, Q. Zhang, and M. Zhou, </w:t>
      </w:r>
      <w:r w:rsidRPr="001909AE">
        <w:rPr>
          <w:i/>
          <w:iCs/>
          <w:szCs w:val="20"/>
          <w:lang w:val="en-MY"/>
        </w:rPr>
        <w:t>Journal of Database Management</w:t>
      </w:r>
      <w:r w:rsidRPr="001909AE">
        <w:rPr>
          <w:szCs w:val="20"/>
          <w:lang w:val="en-MY"/>
        </w:rPr>
        <w:t xml:space="preserve"> </w:t>
      </w:r>
      <w:r w:rsidRPr="001909AE">
        <w:rPr>
          <w:b/>
          <w:bCs/>
          <w:szCs w:val="20"/>
          <w:lang w:val="en-MY"/>
        </w:rPr>
        <w:t>33</w:t>
      </w:r>
      <w:r w:rsidRPr="001909AE">
        <w:rPr>
          <w:szCs w:val="20"/>
          <w:lang w:val="en-MY"/>
        </w:rPr>
        <w:t>, 78 (2022).</w:t>
      </w:r>
    </w:p>
    <w:p w14:paraId="3DE6C3FD"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R. Liu, A. Kumar, and W. Ng, </w:t>
      </w:r>
      <w:r w:rsidRPr="001909AE">
        <w:rPr>
          <w:i/>
          <w:iCs/>
          <w:szCs w:val="20"/>
          <w:lang w:val="en-MY"/>
        </w:rPr>
        <w:t>ACM Transactions on Database Systems</w:t>
      </w:r>
      <w:r w:rsidRPr="001909AE">
        <w:rPr>
          <w:szCs w:val="20"/>
          <w:lang w:val="en-MY"/>
        </w:rPr>
        <w:t xml:space="preserve"> </w:t>
      </w:r>
      <w:r w:rsidRPr="001909AE">
        <w:rPr>
          <w:b/>
          <w:bCs/>
          <w:szCs w:val="20"/>
          <w:lang w:val="en-MY"/>
        </w:rPr>
        <w:t>12</w:t>
      </w:r>
      <w:r w:rsidRPr="001909AE">
        <w:rPr>
          <w:szCs w:val="20"/>
          <w:lang w:val="en-MY"/>
        </w:rPr>
        <w:t>, 1 (2022).</w:t>
      </w:r>
    </w:p>
    <w:p w14:paraId="58F984F2"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J. Park, D. Kim, and S. Gupta, </w:t>
      </w:r>
      <w:r w:rsidRPr="001909AE">
        <w:rPr>
          <w:i/>
          <w:iCs/>
          <w:szCs w:val="20"/>
          <w:lang w:val="en-MY"/>
        </w:rPr>
        <w:t>Proceedings of the AAAI Conference on Artificial Intelligence</w:t>
      </w:r>
      <w:r w:rsidRPr="001909AE">
        <w:rPr>
          <w:szCs w:val="20"/>
          <w:lang w:val="en-MY"/>
        </w:rPr>
        <w:t xml:space="preserve"> </w:t>
      </w:r>
      <w:r w:rsidRPr="001909AE">
        <w:rPr>
          <w:b/>
          <w:bCs/>
          <w:szCs w:val="20"/>
          <w:lang w:val="en-MY"/>
        </w:rPr>
        <w:t>37</w:t>
      </w:r>
      <w:r w:rsidRPr="001909AE">
        <w:rPr>
          <w:szCs w:val="20"/>
          <w:lang w:val="en-MY"/>
        </w:rPr>
        <w:t>, 5500 (2023).</w:t>
      </w:r>
    </w:p>
    <w:p w14:paraId="776E0F0D"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T. Zhou, Y. Chen, and B. Adams, </w:t>
      </w:r>
      <w:r w:rsidRPr="001909AE">
        <w:rPr>
          <w:i/>
          <w:iCs/>
          <w:szCs w:val="20"/>
          <w:lang w:val="en-MY"/>
        </w:rPr>
        <w:t>IEEE Transactions on Knowledge and Data Engineering</w:t>
      </w:r>
      <w:r w:rsidRPr="001909AE">
        <w:rPr>
          <w:szCs w:val="20"/>
          <w:lang w:val="en-MY"/>
        </w:rPr>
        <w:t xml:space="preserve"> </w:t>
      </w:r>
      <w:r w:rsidRPr="001909AE">
        <w:rPr>
          <w:b/>
          <w:bCs/>
          <w:szCs w:val="20"/>
          <w:lang w:val="en-MY"/>
        </w:rPr>
        <w:t>34</w:t>
      </w:r>
      <w:r w:rsidRPr="001909AE">
        <w:rPr>
          <w:szCs w:val="20"/>
          <w:lang w:val="en-MY"/>
        </w:rPr>
        <w:t>, 3901 (2022).</w:t>
      </w:r>
    </w:p>
    <w:p w14:paraId="54446F71"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A. Almeida, B. Silva, and C. Rocha, </w:t>
      </w:r>
      <w:r w:rsidRPr="001909AE">
        <w:rPr>
          <w:i/>
          <w:iCs/>
          <w:szCs w:val="20"/>
          <w:lang w:val="en-MY"/>
        </w:rPr>
        <w:t>IEEE Transactions on Knowledge and Data Engineering</w:t>
      </w:r>
      <w:r w:rsidRPr="001909AE">
        <w:rPr>
          <w:szCs w:val="20"/>
          <w:lang w:val="en-MY"/>
        </w:rPr>
        <w:t xml:space="preserve"> </w:t>
      </w:r>
      <w:r w:rsidRPr="001909AE">
        <w:rPr>
          <w:b/>
          <w:bCs/>
          <w:szCs w:val="20"/>
          <w:lang w:val="en-MY"/>
        </w:rPr>
        <w:t>35</w:t>
      </w:r>
      <w:r w:rsidRPr="001909AE">
        <w:rPr>
          <w:szCs w:val="20"/>
          <w:lang w:val="en-MY"/>
        </w:rPr>
        <w:t>, 1502 (2023).</w:t>
      </w:r>
    </w:p>
    <w:p w14:paraId="6074167E"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B. Li and C. Jensen, </w:t>
      </w:r>
      <w:r w:rsidRPr="001909AE">
        <w:rPr>
          <w:i/>
          <w:iCs/>
          <w:szCs w:val="20"/>
          <w:lang w:val="en-MY"/>
        </w:rPr>
        <w:t>Proceedings of the ACM SIGMOD Conference</w:t>
      </w:r>
      <w:r w:rsidRPr="001909AE">
        <w:rPr>
          <w:szCs w:val="20"/>
          <w:lang w:val="en-MY"/>
        </w:rPr>
        <w:t>, 1 (2023).</w:t>
      </w:r>
    </w:p>
    <w:p w14:paraId="608FD4CF"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D. Nguyen and E. Vatsalan, </w:t>
      </w:r>
      <w:r w:rsidRPr="001909AE">
        <w:rPr>
          <w:i/>
          <w:iCs/>
          <w:szCs w:val="20"/>
          <w:lang w:val="en-MY"/>
        </w:rPr>
        <w:t>Journal of Data and Information Quality</w:t>
      </w:r>
      <w:r w:rsidRPr="001909AE">
        <w:rPr>
          <w:szCs w:val="20"/>
          <w:lang w:val="en-MY"/>
        </w:rPr>
        <w:t xml:space="preserve"> </w:t>
      </w:r>
      <w:r w:rsidRPr="001909AE">
        <w:rPr>
          <w:b/>
          <w:bCs/>
          <w:szCs w:val="20"/>
          <w:lang w:val="en-MY"/>
        </w:rPr>
        <w:t>14</w:t>
      </w:r>
      <w:r w:rsidRPr="001909AE">
        <w:rPr>
          <w:szCs w:val="20"/>
          <w:lang w:val="en-MY"/>
        </w:rPr>
        <w:t>, 1 (2023).</w:t>
      </w:r>
    </w:p>
    <w:p w14:paraId="08E3FEC4"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J. Park and S. Chen, in </w:t>
      </w:r>
      <w:r w:rsidRPr="001909AE">
        <w:rPr>
          <w:i/>
          <w:iCs/>
          <w:szCs w:val="20"/>
          <w:lang w:val="en-MY"/>
        </w:rPr>
        <w:t>Proceedings of the IEEE International Conference on Data Engineering</w:t>
      </w:r>
      <w:r w:rsidRPr="001909AE">
        <w:rPr>
          <w:szCs w:val="20"/>
          <w:lang w:val="en-MY"/>
        </w:rPr>
        <w:t xml:space="preserve"> (IEEE, 2023), p. 1254.</w:t>
      </w:r>
    </w:p>
    <w:p w14:paraId="2DB15875"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R. Kumar and S. Sharma, </w:t>
      </w:r>
      <w:r w:rsidRPr="001909AE">
        <w:rPr>
          <w:i/>
          <w:iCs/>
          <w:szCs w:val="20"/>
          <w:lang w:val="en-MY"/>
        </w:rPr>
        <w:t>Journal of Data Management</w:t>
      </w:r>
      <w:r w:rsidRPr="001909AE">
        <w:rPr>
          <w:szCs w:val="20"/>
          <w:lang w:val="en-MY"/>
        </w:rPr>
        <w:t xml:space="preserve"> </w:t>
      </w:r>
      <w:r w:rsidRPr="001909AE">
        <w:rPr>
          <w:b/>
          <w:bCs/>
          <w:szCs w:val="20"/>
          <w:lang w:val="en-MY"/>
        </w:rPr>
        <w:t>12</w:t>
      </w:r>
      <w:r w:rsidRPr="001909AE">
        <w:rPr>
          <w:szCs w:val="20"/>
          <w:lang w:val="en-MY"/>
        </w:rPr>
        <w:t>, 045001 (2023).</w:t>
      </w:r>
    </w:p>
    <w:p w14:paraId="079B3D46"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Q. Wang, Q. Zhang, and F. Yang, in </w:t>
      </w:r>
      <w:r w:rsidRPr="001909AE">
        <w:rPr>
          <w:i/>
          <w:iCs/>
          <w:szCs w:val="20"/>
          <w:lang w:val="en-MY"/>
        </w:rPr>
        <w:t>Proceedings of the International Conference on Data Engineering</w:t>
      </w:r>
      <w:r w:rsidRPr="001909AE">
        <w:rPr>
          <w:szCs w:val="20"/>
          <w:lang w:val="en-MY"/>
        </w:rPr>
        <w:t xml:space="preserve"> (2023), p. 112.</w:t>
      </w:r>
    </w:p>
    <w:p w14:paraId="698A65D1"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Y. Zhang and W. Li, </w:t>
      </w:r>
      <w:r w:rsidRPr="001909AE">
        <w:rPr>
          <w:i/>
          <w:iCs/>
          <w:szCs w:val="20"/>
          <w:lang w:val="en-MY"/>
        </w:rPr>
        <w:t>IEEE Transactions on Knowledge and Data Engineering</w:t>
      </w:r>
      <w:r w:rsidRPr="001909AE">
        <w:rPr>
          <w:szCs w:val="20"/>
          <w:lang w:val="en-MY"/>
        </w:rPr>
        <w:t xml:space="preserve"> </w:t>
      </w:r>
      <w:r w:rsidRPr="001909AE">
        <w:rPr>
          <w:b/>
          <w:bCs/>
          <w:szCs w:val="20"/>
          <w:lang w:val="en-MY"/>
        </w:rPr>
        <w:t>34</w:t>
      </w:r>
      <w:r w:rsidRPr="001909AE">
        <w:rPr>
          <w:szCs w:val="20"/>
          <w:lang w:val="en-MY"/>
        </w:rPr>
        <w:t>, 78 (2022).</w:t>
      </w:r>
    </w:p>
    <w:p w14:paraId="7D70F663"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X. Chen, Y. Liu, and H. Wang, </w:t>
      </w:r>
      <w:r w:rsidRPr="001909AE">
        <w:rPr>
          <w:i/>
          <w:iCs/>
          <w:szCs w:val="20"/>
          <w:lang w:val="en-MY"/>
        </w:rPr>
        <w:t>Journal of Database Systems</w:t>
      </w:r>
      <w:r w:rsidRPr="001909AE">
        <w:rPr>
          <w:szCs w:val="20"/>
          <w:lang w:val="en-MY"/>
        </w:rPr>
        <w:t xml:space="preserve"> </w:t>
      </w:r>
      <w:r w:rsidRPr="001909AE">
        <w:rPr>
          <w:b/>
          <w:bCs/>
          <w:szCs w:val="20"/>
          <w:lang w:val="en-MY"/>
        </w:rPr>
        <w:t>15</w:t>
      </w:r>
      <w:r w:rsidRPr="001909AE">
        <w:rPr>
          <w:szCs w:val="20"/>
          <w:lang w:val="en-MY"/>
        </w:rPr>
        <w:t>, 045102 (2023).</w:t>
      </w:r>
    </w:p>
    <w:p w14:paraId="71A930A5"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A. Patel and M. Johnson, </w:t>
      </w:r>
      <w:r w:rsidRPr="001909AE">
        <w:rPr>
          <w:i/>
          <w:iCs/>
          <w:szCs w:val="20"/>
          <w:lang w:val="en-MY"/>
        </w:rPr>
        <w:t>Proceedings of the ACM SIGMOD Conference</w:t>
      </w:r>
      <w:r w:rsidRPr="001909AE">
        <w:rPr>
          <w:szCs w:val="20"/>
          <w:lang w:val="en-MY"/>
        </w:rPr>
        <w:t>, 56 (2023).</w:t>
      </w:r>
    </w:p>
    <w:p w14:paraId="02BC0D60"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J. Lee, S. Park, and D. Kim, </w:t>
      </w:r>
      <w:r w:rsidRPr="001909AE">
        <w:rPr>
          <w:i/>
          <w:iCs/>
          <w:szCs w:val="20"/>
          <w:lang w:val="en-MY"/>
        </w:rPr>
        <w:t>Data Science Review</w:t>
      </w:r>
      <w:r w:rsidRPr="001909AE">
        <w:rPr>
          <w:szCs w:val="20"/>
          <w:lang w:val="en-MY"/>
        </w:rPr>
        <w:t xml:space="preserve"> </w:t>
      </w:r>
      <w:r w:rsidRPr="001909AE">
        <w:rPr>
          <w:b/>
          <w:bCs/>
          <w:szCs w:val="20"/>
          <w:lang w:val="en-MY"/>
        </w:rPr>
        <w:t>8</w:t>
      </w:r>
      <w:r w:rsidRPr="001909AE">
        <w:rPr>
          <w:szCs w:val="20"/>
          <w:lang w:val="en-MY"/>
        </w:rPr>
        <w:t>, 034501 (2022).</w:t>
      </w:r>
    </w:p>
    <w:p w14:paraId="0359D0DA"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MySQL, Floating-point types (approximate value) – FLOAT, DOUBLE [Online]. Available: </w:t>
      </w:r>
      <w:hyperlink r:id="rId7" w:tgtFrame="_new" w:history="1">
        <w:r w:rsidRPr="001909AE">
          <w:rPr>
            <w:rStyle w:val="Hyperlink"/>
            <w:szCs w:val="20"/>
            <w:lang w:val="en-MY"/>
          </w:rPr>
          <w:t>https://dev.mysql.com/doc/refman/8.0/en/FLOATing-point-types.html</w:t>
        </w:r>
      </w:hyperlink>
      <w:r w:rsidRPr="001909AE">
        <w:rPr>
          <w:szCs w:val="20"/>
          <w:lang w:val="en-MY"/>
        </w:rPr>
        <w:t xml:space="preserve"> (n.d.).</w:t>
      </w:r>
    </w:p>
    <w:p w14:paraId="27ADFEC9"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MySQL, Storage requirements for data types [Online]. Available: </w:t>
      </w:r>
      <w:hyperlink r:id="rId8" w:tgtFrame="_new" w:history="1">
        <w:r w:rsidRPr="001909AE">
          <w:rPr>
            <w:rStyle w:val="Hyperlink"/>
            <w:szCs w:val="20"/>
            <w:lang w:val="en-MY"/>
          </w:rPr>
          <w:t>https://dev.mysql.com/doc/refman/8.0/en/storage-requirements.html</w:t>
        </w:r>
      </w:hyperlink>
      <w:r w:rsidRPr="001909AE">
        <w:rPr>
          <w:szCs w:val="20"/>
          <w:lang w:val="en-MY"/>
        </w:rPr>
        <w:t xml:space="preserve"> (n.d.).</w:t>
      </w:r>
    </w:p>
    <w:p w14:paraId="59142958" w14:textId="77777777" w:rsidR="001909AE" w:rsidRP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MySQL, Integer types [Online]. Available: </w:t>
      </w:r>
      <w:hyperlink r:id="rId9" w:tgtFrame="_new" w:history="1">
        <w:r w:rsidRPr="001909AE">
          <w:rPr>
            <w:rStyle w:val="Hyperlink"/>
            <w:szCs w:val="20"/>
            <w:lang w:val="en-MY"/>
          </w:rPr>
          <w:t>https://dev.mysql.com/doc/refman/8.0/en/integer-types.html</w:t>
        </w:r>
      </w:hyperlink>
      <w:r w:rsidRPr="001909AE">
        <w:rPr>
          <w:szCs w:val="20"/>
          <w:lang w:val="en-MY"/>
        </w:rPr>
        <w:t xml:space="preserve"> (n.d.).</w:t>
      </w:r>
    </w:p>
    <w:p w14:paraId="7582F8BC" w14:textId="77777777" w:rsidR="001909AE" w:rsidRDefault="001909AE" w:rsidP="00C05069">
      <w:pPr>
        <w:pStyle w:val="ListParagraph"/>
        <w:numPr>
          <w:ilvl w:val="0"/>
          <w:numId w:val="1"/>
        </w:numPr>
        <w:spacing w:after="0" w:line="240" w:lineRule="auto"/>
        <w:ind w:left="425" w:hanging="425"/>
        <w:contextualSpacing w:val="0"/>
        <w:rPr>
          <w:szCs w:val="20"/>
          <w:lang w:val="en-MY"/>
        </w:rPr>
      </w:pPr>
      <w:r w:rsidRPr="001909AE">
        <w:rPr>
          <w:szCs w:val="20"/>
          <w:lang w:val="en-MY"/>
        </w:rPr>
        <w:t xml:space="preserve">Microsoft Support, Database design basics [Online]. Available: </w:t>
      </w:r>
      <w:hyperlink r:id="rId10" w:tgtFrame="_new" w:history="1">
        <w:r w:rsidRPr="001909AE">
          <w:rPr>
            <w:rStyle w:val="Hyperlink"/>
            <w:szCs w:val="20"/>
            <w:lang w:val="en-MY"/>
          </w:rPr>
          <w:t>https://support.microsoft.com/en-us/office/database-design-basics-eb2159cf-1e30-401a-8084-bd4f9c9ca1f5</w:t>
        </w:r>
      </w:hyperlink>
      <w:r w:rsidRPr="001909AE">
        <w:rPr>
          <w:szCs w:val="20"/>
          <w:lang w:val="en-MY"/>
        </w:rPr>
        <w:t xml:space="preserve"> (n.d.).</w:t>
      </w:r>
    </w:p>
    <w:p w14:paraId="27CBC156" w14:textId="03889022" w:rsidR="00523189" w:rsidRPr="001909AE" w:rsidRDefault="00523189" w:rsidP="00523189">
      <w:pPr>
        <w:pStyle w:val="ListParagraph"/>
        <w:numPr>
          <w:ilvl w:val="0"/>
          <w:numId w:val="1"/>
        </w:numPr>
        <w:tabs>
          <w:tab w:val="clear" w:pos="360"/>
        </w:tabs>
        <w:spacing w:after="0" w:line="240" w:lineRule="auto"/>
        <w:ind w:left="425" w:hanging="425"/>
        <w:contextualSpacing w:val="0"/>
        <w:rPr>
          <w:szCs w:val="20"/>
          <w:lang w:val="en-MY"/>
        </w:rPr>
      </w:pPr>
      <w:r w:rsidRPr="00523189">
        <w:rPr>
          <w:szCs w:val="20"/>
          <w:lang w:val="en-MY"/>
        </w:rPr>
        <w:t>C.-X. Ling, K.-W. Ng, and H. A. Santoso, “Mapping relational database to full-text XML for Open Journal System</w:t>
      </w:r>
      <w:r>
        <w:rPr>
          <w:szCs w:val="20"/>
          <w:lang w:val="en-MY"/>
        </w:rPr>
        <w:t xml:space="preserve"> </w:t>
      </w:r>
      <w:r w:rsidRPr="00523189">
        <w:rPr>
          <w:szCs w:val="20"/>
          <w:lang w:val="en-MY"/>
        </w:rPr>
        <w:t>cross-platform article distribution,” J</w:t>
      </w:r>
      <w:r>
        <w:rPr>
          <w:szCs w:val="20"/>
          <w:lang w:val="en-MY"/>
        </w:rPr>
        <w:t>ournal of</w:t>
      </w:r>
      <w:r w:rsidRPr="00523189">
        <w:rPr>
          <w:szCs w:val="20"/>
          <w:lang w:val="en-MY"/>
        </w:rPr>
        <w:t xml:space="preserve"> Informatics </w:t>
      </w:r>
      <w:r>
        <w:rPr>
          <w:szCs w:val="20"/>
          <w:lang w:val="en-MY"/>
        </w:rPr>
        <w:t xml:space="preserve">and </w:t>
      </w:r>
      <w:r w:rsidRPr="00523189">
        <w:rPr>
          <w:szCs w:val="20"/>
          <w:lang w:val="en-MY"/>
        </w:rPr>
        <w:t>Web Eng</w:t>
      </w:r>
      <w:r>
        <w:rPr>
          <w:szCs w:val="20"/>
          <w:lang w:val="en-MY"/>
        </w:rPr>
        <w:t>ineering,</w:t>
      </w:r>
      <w:r w:rsidRPr="00523189">
        <w:rPr>
          <w:szCs w:val="20"/>
          <w:lang w:val="en-MY"/>
        </w:rPr>
        <w:t xml:space="preserve"> 4(3), 259–277 (2025). https://doi.org/10.33093/jiwe.2025.4.3.16</w:t>
      </w:r>
    </w:p>
    <w:p w14:paraId="7D842E80" w14:textId="5E0D3C3F" w:rsidR="00E325CE" w:rsidRPr="00064437" w:rsidRDefault="00E325CE" w:rsidP="00C05069">
      <w:pPr>
        <w:pStyle w:val="ListParagraph"/>
        <w:spacing w:after="0" w:line="240" w:lineRule="auto"/>
        <w:ind w:left="425" w:hanging="425"/>
        <w:contextualSpacing w:val="0"/>
        <w:rPr>
          <w:szCs w:val="20"/>
          <w:lang w:val="en-MY"/>
        </w:rPr>
      </w:pPr>
    </w:p>
    <w:sectPr w:rsidR="00E325CE" w:rsidRPr="000644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E0B"/>
    <w:multiLevelType w:val="hybridMultilevel"/>
    <w:tmpl w:val="DF1CE77E"/>
    <w:lvl w:ilvl="0" w:tplc="5C7427F4">
      <w:start w:val="2"/>
      <w:numFmt w:val="bullet"/>
      <w:lvlText w:val=""/>
      <w:lvlJc w:val="left"/>
      <w:pPr>
        <w:ind w:left="1800" w:hanging="360"/>
      </w:pPr>
      <w:rPr>
        <w:rFonts w:ascii="Wingdings" w:eastAsiaTheme="minorEastAsia" w:hAnsi="Wingdings" w:cstheme="minorBidi"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1" w15:restartNumberingAfterBreak="0">
    <w:nsid w:val="08CA524C"/>
    <w:multiLevelType w:val="hybridMultilevel"/>
    <w:tmpl w:val="E91C89EA"/>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145523A9"/>
    <w:multiLevelType w:val="hybridMultilevel"/>
    <w:tmpl w:val="F0603DE2"/>
    <w:lvl w:ilvl="0" w:tplc="44090001">
      <w:start w:val="1"/>
      <w:numFmt w:val="bullet"/>
      <w:lvlText w:val=""/>
      <w:lvlJc w:val="left"/>
      <w:pPr>
        <w:ind w:left="1656" w:hanging="360"/>
      </w:pPr>
      <w:rPr>
        <w:rFonts w:ascii="Symbol" w:hAnsi="Symbol" w:hint="default"/>
      </w:rPr>
    </w:lvl>
    <w:lvl w:ilvl="1" w:tplc="FFFFFFFF" w:tentative="1">
      <w:start w:val="1"/>
      <w:numFmt w:val="bullet"/>
      <w:lvlText w:val="o"/>
      <w:lvlJc w:val="left"/>
      <w:pPr>
        <w:ind w:left="2376" w:hanging="360"/>
      </w:pPr>
      <w:rPr>
        <w:rFonts w:ascii="Courier New" w:hAnsi="Courier New" w:cs="Courier New" w:hint="default"/>
      </w:rPr>
    </w:lvl>
    <w:lvl w:ilvl="2" w:tplc="FFFFFFFF" w:tentative="1">
      <w:start w:val="1"/>
      <w:numFmt w:val="bullet"/>
      <w:lvlText w:val=""/>
      <w:lvlJc w:val="left"/>
      <w:pPr>
        <w:ind w:left="3096" w:hanging="360"/>
      </w:pPr>
      <w:rPr>
        <w:rFonts w:ascii="Wingdings" w:hAnsi="Wingdings" w:hint="default"/>
      </w:rPr>
    </w:lvl>
    <w:lvl w:ilvl="3" w:tplc="FFFFFFFF" w:tentative="1">
      <w:start w:val="1"/>
      <w:numFmt w:val="bullet"/>
      <w:lvlText w:val=""/>
      <w:lvlJc w:val="left"/>
      <w:pPr>
        <w:ind w:left="3816" w:hanging="360"/>
      </w:pPr>
      <w:rPr>
        <w:rFonts w:ascii="Symbol" w:hAnsi="Symbol" w:hint="default"/>
      </w:rPr>
    </w:lvl>
    <w:lvl w:ilvl="4" w:tplc="FFFFFFFF" w:tentative="1">
      <w:start w:val="1"/>
      <w:numFmt w:val="bullet"/>
      <w:lvlText w:val="o"/>
      <w:lvlJc w:val="left"/>
      <w:pPr>
        <w:ind w:left="4536" w:hanging="360"/>
      </w:pPr>
      <w:rPr>
        <w:rFonts w:ascii="Courier New" w:hAnsi="Courier New" w:cs="Courier New" w:hint="default"/>
      </w:rPr>
    </w:lvl>
    <w:lvl w:ilvl="5" w:tplc="FFFFFFFF" w:tentative="1">
      <w:start w:val="1"/>
      <w:numFmt w:val="bullet"/>
      <w:lvlText w:val=""/>
      <w:lvlJc w:val="left"/>
      <w:pPr>
        <w:ind w:left="5256" w:hanging="360"/>
      </w:pPr>
      <w:rPr>
        <w:rFonts w:ascii="Wingdings" w:hAnsi="Wingdings" w:hint="default"/>
      </w:rPr>
    </w:lvl>
    <w:lvl w:ilvl="6" w:tplc="FFFFFFFF" w:tentative="1">
      <w:start w:val="1"/>
      <w:numFmt w:val="bullet"/>
      <w:lvlText w:val=""/>
      <w:lvlJc w:val="left"/>
      <w:pPr>
        <w:ind w:left="5976" w:hanging="360"/>
      </w:pPr>
      <w:rPr>
        <w:rFonts w:ascii="Symbol" w:hAnsi="Symbol" w:hint="default"/>
      </w:rPr>
    </w:lvl>
    <w:lvl w:ilvl="7" w:tplc="FFFFFFFF" w:tentative="1">
      <w:start w:val="1"/>
      <w:numFmt w:val="bullet"/>
      <w:lvlText w:val="o"/>
      <w:lvlJc w:val="left"/>
      <w:pPr>
        <w:ind w:left="6696" w:hanging="360"/>
      </w:pPr>
      <w:rPr>
        <w:rFonts w:ascii="Courier New" w:hAnsi="Courier New" w:cs="Courier New" w:hint="default"/>
      </w:rPr>
    </w:lvl>
    <w:lvl w:ilvl="8" w:tplc="FFFFFFFF" w:tentative="1">
      <w:start w:val="1"/>
      <w:numFmt w:val="bullet"/>
      <w:lvlText w:val=""/>
      <w:lvlJc w:val="left"/>
      <w:pPr>
        <w:ind w:left="7416" w:hanging="360"/>
      </w:pPr>
      <w:rPr>
        <w:rFonts w:ascii="Wingdings" w:hAnsi="Wingdings" w:hint="default"/>
      </w:rPr>
    </w:lvl>
  </w:abstractNum>
  <w:abstractNum w:abstractNumId="3" w15:restartNumberingAfterBreak="0">
    <w:nsid w:val="14C31EC6"/>
    <w:multiLevelType w:val="multilevel"/>
    <w:tmpl w:val="954066C6"/>
    <w:lvl w:ilvl="0">
      <w:start w:val="1"/>
      <w:numFmt w:val="decimal"/>
      <w:lvlText w:val="%1."/>
      <w:lvlJc w:val="left"/>
      <w:pPr>
        <w:tabs>
          <w:tab w:val="num" w:pos="360"/>
        </w:tabs>
        <w:ind w:left="360" w:hanging="360"/>
      </w:pPr>
    </w:lvl>
    <w:lvl w:ilvl="1">
      <w:start w:val="1"/>
      <w:numFmt w:val="bullet"/>
      <w:lvlText w:val=""/>
      <w:lvlJc w:val="left"/>
      <w:pPr>
        <w:ind w:left="1080" w:hanging="360"/>
      </w:pPr>
      <w:rPr>
        <w:rFonts w:ascii="Symbol" w:hAnsi="Symbol"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9C26013"/>
    <w:multiLevelType w:val="multilevel"/>
    <w:tmpl w:val="E3EA2E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19EC2005"/>
    <w:multiLevelType w:val="hybridMultilevel"/>
    <w:tmpl w:val="52C607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915397A"/>
    <w:multiLevelType w:val="multilevel"/>
    <w:tmpl w:val="6754910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6C4F7D"/>
    <w:multiLevelType w:val="hybridMultilevel"/>
    <w:tmpl w:val="21145898"/>
    <w:lvl w:ilvl="0" w:tplc="806E80D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064D06"/>
    <w:multiLevelType w:val="hybridMultilevel"/>
    <w:tmpl w:val="11EAB47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7EC17B5"/>
    <w:multiLevelType w:val="multilevel"/>
    <w:tmpl w:val="FB4C140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5B3A0A"/>
    <w:multiLevelType w:val="hybridMultilevel"/>
    <w:tmpl w:val="B5B0D402"/>
    <w:lvl w:ilvl="0" w:tplc="4409000F">
      <w:start w:val="1"/>
      <w:numFmt w:val="decimal"/>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4F181856"/>
    <w:multiLevelType w:val="hybridMultilevel"/>
    <w:tmpl w:val="0D1AF8D0"/>
    <w:lvl w:ilvl="0" w:tplc="5C7427F4">
      <w:start w:val="2"/>
      <w:numFmt w:val="bullet"/>
      <w:lvlText w:val=""/>
      <w:lvlJc w:val="left"/>
      <w:pPr>
        <w:ind w:left="720" w:hanging="360"/>
      </w:pPr>
      <w:rPr>
        <w:rFonts w:ascii="Wingdings" w:eastAsiaTheme="minorEastAsia" w:hAnsi="Wingdings" w:cstheme="minorBid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4F953BAF"/>
    <w:multiLevelType w:val="hybridMultilevel"/>
    <w:tmpl w:val="52C607F2"/>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3" w15:restartNumberingAfterBreak="0">
    <w:nsid w:val="538A0C80"/>
    <w:multiLevelType w:val="multilevel"/>
    <w:tmpl w:val="966E8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F440523"/>
    <w:multiLevelType w:val="hybridMultilevel"/>
    <w:tmpl w:val="72BCFE30"/>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5" w15:restartNumberingAfterBreak="0">
    <w:nsid w:val="665B7A0D"/>
    <w:multiLevelType w:val="hybridMultilevel"/>
    <w:tmpl w:val="E72C182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69595154"/>
    <w:multiLevelType w:val="hybridMultilevel"/>
    <w:tmpl w:val="7EB67B3C"/>
    <w:lvl w:ilvl="0" w:tplc="4409000F">
      <w:start w:val="1"/>
      <w:numFmt w:val="decimal"/>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69774D3F"/>
    <w:multiLevelType w:val="hybridMultilevel"/>
    <w:tmpl w:val="3DF657CC"/>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69C5034F"/>
    <w:multiLevelType w:val="hybridMultilevel"/>
    <w:tmpl w:val="52C607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B7077D4"/>
    <w:multiLevelType w:val="hybridMultilevel"/>
    <w:tmpl w:val="52C607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56F7E82"/>
    <w:multiLevelType w:val="hybridMultilevel"/>
    <w:tmpl w:val="4B601E7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D1B5060"/>
    <w:multiLevelType w:val="multilevel"/>
    <w:tmpl w:val="E3EA2E1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992443236">
    <w:abstractNumId w:val="4"/>
  </w:num>
  <w:num w:numId="2" w16cid:durableId="1393193066">
    <w:abstractNumId w:val="20"/>
  </w:num>
  <w:num w:numId="3" w16cid:durableId="1849827199">
    <w:abstractNumId w:val="15"/>
  </w:num>
  <w:num w:numId="4" w16cid:durableId="523788807">
    <w:abstractNumId w:val="14"/>
  </w:num>
  <w:num w:numId="5" w16cid:durableId="1570112244">
    <w:abstractNumId w:val="21"/>
  </w:num>
  <w:num w:numId="6" w16cid:durableId="430124486">
    <w:abstractNumId w:val="12"/>
  </w:num>
  <w:num w:numId="7" w16cid:durableId="2105570719">
    <w:abstractNumId w:val="11"/>
  </w:num>
  <w:num w:numId="8" w16cid:durableId="149686670">
    <w:abstractNumId w:val="9"/>
  </w:num>
  <w:num w:numId="9" w16cid:durableId="1608006052">
    <w:abstractNumId w:val="0"/>
  </w:num>
  <w:num w:numId="10" w16cid:durableId="1110004951">
    <w:abstractNumId w:val="2"/>
  </w:num>
  <w:num w:numId="11" w16cid:durableId="721751235">
    <w:abstractNumId w:val="3"/>
  </w:num>
  <w:num w:numId="12" w16cid:durableId="825703235">
    <w:abstractNumId w:val="8"/>
  </w:num>
  <w:num w:numId="13" w16cid:durableId="355355965">
    <w:abstractNumId w:val="18"/>
  </w:num>
  <w:num w:numId="14" w16cid:durableId="474369934">
    <w:abstractNumId w:val="5"/>
  </w:num>
  <w:num w:numId="15" w16cid:durableId="1206330451">
    <w:abstractNumId w:val="19"/>
  </w:num>
  <w:num w:numId="16" w16cid:durableId="1663701027">
    <w:abstractNumId w:val="13"/>
  </w:num>
  <w:num w:numId="17" w16cid:durableId="1035427371">
    <w:abstractNumId w:val="6"/>
  </w:num>
  <w:num w:numId="18" w16cid:durableId="915169822">
    <w:abstractNumId w:val="16"/>
  </w:num>
  <w:num w:numId="19" w16cid:durableId="1737780367">
    <w:abstractNumId w:val="17"/>
  </w:num>
  <w:num w:numId="20" w16cid:durableId="1271742704">
    <w:abstractNumId w:val="1"/>
  </w:num>
  <w:num w:numId="21" w16cid:durableId="1560555955">
    <w:abstractNumId w:val="10"/>
  </w:num>
  <w:num w:numId="22" w16cid:durableId="7436455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BAD"/>
    <w:rsid w:val="00001C7A"/>
    <w:rsid w:val="0000244E"/>
    <w:rsid w:val="00007943"/>
    <w:rsid w:val="0001209D"/>
    <w:rsid w:val="00014BD1"/>
    <w:rsid w:val="000152F8"/>
    <w:rsid w:val="00016128"/>
    <w:rsid w:val="00016CB3"/>
    <w:rsid w:val="00017778"/>
    <w:rsid w:val="0002116B"/>
    <w:rsid w:val="000253AC"/>
    <w:rsid w:val="00025F94"/>
    <w:rsid w:val="00030783"/>
    <w:rsid w:val="0003237F"/>
    <w:rsid w:val="0003367D"/>
    <w:rsid w:val="00037CFC"/>
    <w:rsid w:val="00037D79"/>
    <w:rsid w:val="00050CB9"/>
    <w:rsid w:val="00051D6F"/>
    <w:rsid w:val="00052E3A"/>
    <w:rsid w:val="000635F1"/>
    <w:rsid w:val="00064437"/>
    <w:rsid w:val="000650FF"/>
    <w:rsid w:val="00071744"/>
    <w:rsid w:val="00073CCB"/>
    <w:rsid w:val="00076807"/>
    <w:rsid w:val="00077BD6"/>
    <w:rsid w:val="0008169B"/>
    <w:rsid w:val="00082054"/>
    <w:rsid w:val="000820B2"/>
    <w:rsid w:val="00083433"/>
    <w:rsid w:val="0008457B"/>
    <w:rsid w:val="0008693B"/>
    <w:rsid w:val="000872F5"/>
    <w:rsid w:val="000876D5"/>
    <w:rsid w:val="0009772B"/>
    <w:rsid w:val="000A27E6"/>
    <w:rsid w:val="000A5256"/>
    <w:rsid w:val="000B0BE7"/>
    <w:rsid w:val="000B626D"/>
    <w:rsid w:val="000B7941"/>
    <w:rsid w:val="000C1CA8"/>
    <w:rsid w:val="000C1E78"/>
    <w:rsid w:val="000C3768"/>
    <w:rsid w:val="000C3A72"/>
    <w:rsid w:val="000C676B"/>
    <w:rsid w:val="000D2D9D"/>
    <w:rsid w:val="000D412B"/>
    <w:rsid w:val="000D69A8"/>
    <w:rsid w:val="000E2128"/>
    <w:rsid w:val="000E3665"/>
    <w:rsid w:val="000E5B9B"/>
    <w:rsid w:val="000F1389"/>
    <w:rsid w:val="000F2503"/>
    <w:rsid w:val="000F2B0C"/>
    <w:rsid w:val="000F3C68"/>
    <w:rsid w:val="000F47BA"/>
    <w:rsid w:val="00103B5A"/>
    <w:rsid w:val="00105994"/>
    <w:rsid w:val="00116EB9"/>
    <w:rsid w:val="001170C6"/>
    <w:rsid w:val="00117105"/>
    <w:rsid w:val="0012289B"/>
    <w:rsid w:val="00131A64"/>
    <w:rsid w:val="00134AFD"/>
    <w:rsid w:val="0013560A"/>
    <w:rsid w:val="00136B39"/>
    <w:rsid w:val="001424EE"/>
    <w:rsid w:val="00143109"/>
    <w:rsid w:val="00143BD6"/>
    <w:rsid w:val="00144069"/>
    <w:rsid w:val="00145798"/>
    <w:rsid w:val="00147378"/>
    <w:rsid w:val="00150609"/>
    <w:rsid w:val="001513DF"/>
    <w:rsid w:val="001519F0"/>
    <w:rsid w:val="00154E93"/>
    <w:rsid w:val="00162B5B"/>
    <w:rsid w:val="00164B25"/>
    <w:rsid w:val="0016632F"/>
    <w:rsid w:val="001730F7"/>
    <w:rsid w:val="00175A15"/>
    <w:rsid w:val="00175F38"/>
    <w:rsid w:val="00183E6D"/>
    <w:rsid w:val="00185619"/>
    <w:rsid w:val="00190851"/>
    <w:rsid w:val="001909AE"/>
    <w:rsid w:val="00191FC3"/>
    <w:rsid w:val="0019655A"/>
    <w:rsid w:val="001A05E8"/>
    <w:rsid w:val="001A0E81"/>
    <w:rsid w:val="001A458C"/>
    <w:rsid w:val="001A587F"/>
    <w:rsid w:val="001A6005"/>
    <w:rsid w:val="001B195A"/>
    <w:rsid w:val="001B373B"/>
    <w:rsid w:val="001B3C32"/>
    <w:rsid w:val="001B491E"/>
    <w:rsid w:val="001C1A56"/>
    <w:rsid w:val="001D1F1F"/>
    <w:rsid w:val="001D2786"/>
    <w:rsid w:val="001E052A"/>
    <w:rsid w:val="001E1D5F"/>
    <w:rsid w:val="001E305D"/>
    <w:rsid w:val="001E57CA"/>
    <w:rsid w:val="001E776F"/>
    <w:rsid w:val="001F1142"/>
    <w:rsid w:val="001F5C73"/>
    <w:rsid w:val="001F6E0B"/>
    <w:rsid w:val="001F7BA0"/>
    <w:rsid w:val="00201375"/>
    <w:rsid w:val="00201394"/>
    <w:rsid w:val="002045DF"/>
    <w:rsid w:val="00205689"/>
    <w:rsid w:val="00206296"/>
    <w:rsid w:val="00210ADB"/>
    <w:rsid w:val="00211BDD"/>
    <w:rsid w:val="002133E9"/>
    <w:rsid w:val="00215A5B"/>
    <w:rsid w:val="002216F8"/>
    <w:rsid w:val="002219A8"/>
    <w:rsid w:val="00223989"/>
    <w:rsid w:val="00224F19"/>
    <w:rsid w:val="002253B4"/>
    <w:rsid w:val="002265E6"/>
    <w:rsid w:val="00227F67"/>
    <w:rsid w:val="00231574"/>
    <w:rsid w:val="0023316D"/>
    <w:rsid w:val="002355C4"/>
    <w:rsid w:val="00236CFE"/>
    <w:rsid w:val="00240F03"/>
    <w:rsid w:val="00241372"/>
    <w:rsid w:val="002424E5"/>
    <w:rsid w:val="002452F8"/>
    <w:rsid w:val="00250212"/>
    <w:rsid w:val="00254279"/>
    <w:rsid w:val="0025684E"/>
    <w:rsid w:val="00257C5E"/>
    <w:rsid w:val="002605C4"/>
    <w:rsid w:val="002611B7"/>
    <w:rsid w:val="002655A5"/>
    <w:rsid w:val="002708B4"/>
    <w:rsid w:val="002721AD"/>
    <w:rsid w:val="0027263C"/>
    <w:rsid w:val="002745DF"/>
    <w:rsid w:val="00290F8D"/>
    <w:rsid w:val="002911CD"/>
    <w:rsid w:val="00291B38"/>
    <w:rsid w:val="00291E3E"/>
    <w:rsid w:val="002A21A9"/>
    <w:rsid w:val="002A25BE"/>
    <w:rsid w:val="002A7590"/>
    <w:rsid w:val="002B1658"/>
    <w:rsid w:val="002B539C"/>
    <w:rsid w:val="002B7183"/>
    <w:rsid w:val="002C4806"/>
    <w:rsid w:val="002D0396"/>
    <w:rsid w:val="002D3681"/>
    <w:rsid w:val="002D690B"/>
    <w:rsid w:val="002E14CC"/>
    <w:rsid w:val="002E2700"/>
    <w:rsid w:val="002E2DAF"/>
    <w:rsid w:val="002E5996"/>
    <w:rsid w:val="002E6A14"/>
    <w:rsid w:val="002E7800"/>
    <w:rsid w:val="002F4543"/>
    <w:rsid w:val="002F4F92"/>
    <w:rsid w:val="00303784"/>
    <w:rsid w:val="003128A8"/>
    <w:rsid w:val="00321426"/>
    <w:rsid w:val="003301FB"/>
    <w:rsid w:val="00332929"/>
    <w:rsid w:val="003366DA"/>
    <w:rsid w:val="0034187D"/>
    <w:rsid w:val="00356703"/>
    <w:rsid w:val="00360473"/>
    <w:rsid w:val="00367DE6"/>
    <w:rsid w:val="00370755"/>
    <w:rsid w:val="00372F1F"/>
    <w:rsid w:val="00375C96"/>
    <w:rsid w:val="00377224"/>
    <w:rsid w:val="003779F2"/>
    <w:rsid w:val="00380045"/>
    <w:rsid w:val="0038400C"/>
    <w:rsid w:val="00394320"/>
    <w:rsid w:val="003A17C3"/>
    <w:rsid w:val="003A404D"/>
    <w:rsid w:val="003A4CC7"/>
    <w:rsid w:val="003B0736"/>
    <w:rsid w:val="003B0E20"/>
    <w:rsid w:val="003B1791"/>
    <w:rsid w:val="003B2F5C"/>
    <w:rsid w:val="003B402E"/>
    <w:rsid w:val="003B533B"/>
    <w:rsid w:val="003C114E"/>
    <w:rsid w:val="003C1817"/>
    <w:rsid w:val="003C4AB9"/>
    <w:rsid w:val="003C6604"/>
    <w:rsid w:val="003D2362"/>
    <w:rsid w:val="003D3ACA"/>
    <w:rsid w:val="003D5627"/>
    <w:rsid w:val="003D6EB5"/>
    <w:rsid w:val="003E4A0E"/>
    <w:rsid w:val="003E6EDE"/>
    <w:rsid w:val="003F655C"/>
    <w:rsid w:val="00400624"/>
    <w:rsid w:val="00404CB1"/>
    <w:rsid w:val="004100F0"/>
    <w:rsid w:val="004114DC"/>
    <w:rsid w:val="00412F80"/>
    <w:rsid w:val="0042695B"/>
    <w:rsid w:val="004302B3"/>
    <w:rsid w:val="00431F4F"/>
    <w:rsid w:val="00432CA9"/>
    <w:rsid w:val="0043446C"/>
    <w:rsid w:val="00434D77"/>
    <w:rsid w:val="0044567B"/>
    <w:rsid w:val="00445FE1"/>
    <w:rsid w:val="0045259B"/>
    <w:rsid w:val="004534A7"/>
    <w:rsid w:val="0045781A"/>
    <w:rsid w:val="00457AAB"/>
    <w:rsid w:val="004619F8"/>
    <w:rsid w:val="00463115"/>
    <w:rsid w:val="00464A5C"/>
    <w:rsid w:val="004741B0"/>
    <w:rsid w:val="004752DA"/>
    <w:rsid w:val="004764FC"/>
    <w:rsid w:val="00476F7D"/>
    <w:rsid w:val="004776A7"/>
    <w:rsid w:val="004813AC"/>
    <w:rsid w:val="00481AEC"/>
    <w:rsid w:val="0048213B"/>
    <w:rsid w:val="00484DA2"/>
    <w:rsid w:val="00485117"/>
    <w:rsid w:val="00487189"/>
    <w:rsid w:val="00487C1E"/>
    <w:rsid w:val="004918BF"/>
    <w:rsid w:val="00495906"/>
    <w:rsid w:val="00495A29"/>
    <w:rsid w:val="00496B62"/>
    <w:rsid w:val="00497486"/>
    <w:rsid w:val="004A01BD"/>
    <w:rsid w:val="004A5FB6"/>
    <w:rsid w:val="004B7C37"/>
    <w:rsid w:val="004C290D"/>
    <w:rsid w:val="004C5C12"/>
    <w:rsid w:val="004C5DAE"/>
    <w:rsid w:val="004C60F7"/>
    <w:rsid w:val="004D4F89"/>
    <w:rsid w:val="004D7A6C"/>
    <w:rsid w:val="004E5B1F"/>
    <w:rsid w:val="004F10B9"/>
    <w:rsid w:val="004F17A5"/>
    <w:rsid w:val="00500007"/>
    <w:rsid w:val="005006A6"/>
    <w:rsid w:val="00506B6E"/>
    <w:rsid w:val="00512346"/>
    <w:rsid w:val="00513060"/>
    <w:rsid w:val="00514532"/>
    <w:rsid w:val="00514D83"/>
    <w:rsid w:val="00514F4D"/>
    <w:rsid w:val="00516543"/>
    <w:rsid w:val="00516DFB"/>
    <w:rsid w:val="005174A2"/>
    <w:rsid w:val="00523189"/>
    <w:rsid w:val="0052344E"/>
    <w:rsid w:val="0052559B"/>
    <w:rsid w:val="005272F2"/>
    <w:rsid w:val="00530040"/>
    <w:rsid w:val="00530EB0"/>
    <w:rsid w:val="0053615C"/>
    <w:rsid w:val="00541EE5"/>
    <w:rsid w:val="00544AF1"/>
    <w:rsid w:val="00545308"/>
    <w:rsid w:val="00553196"/>
    <w:rsid w:val="00560EC4"/>
    <w:rsid w:val="0056205E"/>
    <w:rsid w:val="00562D3B"/>
    <w:rsid w:val="005649B8"/>
    <w:rsid w:val="00565FF7"/>
    <w:rsid w:val="0056710A"/>
    <w:rsid w:val="00571268"/>
    <w:rsid w:val="00577E55"/>
    <w:rsid w:val="0058066B"/>
    <w:rsid w:val="00590BDD"/>
    <w:rsid w:val="00593AB5"/>
    <w:rsid w:val="00597454"/>
    <w:rsid w:val="005A163C"/>
    <w:rsid w:val="005A3783"/>
    <w:rsid w:val="005A646F"/>
    <w:rsid w:val="005B0578"/>
    <w:rsid w:val="005B0749"/>
    <w:rsid w:val="005B1E3D"/>
    <w:rsid w:val="005B2AA4"/>
    <w:rsid w:val="005C00BA"/>
    <w:rsid w:val="005C2F0C"/>
    <w:rsid w:val="005C4A0B"/>
    <w:rsid w:val="005C54E2"/>
    <w:rsid w:val="005D03DE"/>
    <w:rsid w:val="005D73AA"/>
    <w:rsid w:val="005D7D76"/>
    <w:rsid w:val="005E1505"/>
    <w:rsid w:val="005E2051"/>
    <w:rsid w:val="005F0393"/>
    <w:rsid w:val="005F0F50"/>
    <w:rsid w:val="005F2C76"/>
    <w:rsid w:val="005F7ECF"/>
    <w:rsid w:val="006007AA"/>
    <w:rsid w:val="00602D75"/>
    <w:rsid w:val="006079F1"/>
    <w:rsid w:val="00610292"/>
    <w:rsid w:val="00610B84"/>
    <w:rsid w:val="00611048"/>
    <w:rsid w:val="00616D18"/>
    <w:rsid w:val="00623BBC"/>
    <w:rsid w:val="00624C29"/>
    <w:rsid w:val="00625082"/>
    <w:rsid w:val="00626943"/>
    <w:rsid w:val="006313E6"/>
    <w:rsid w:val="00634ED2"/>
    <w:rsid w:val="006360F8"/>
    <w:rsid w:val="00637A29"/>
    <w:rsid w:val="0064164A"/>
    <w:rsid w:val="00644028"/>
    <w:rsid w:val="0065014C"/>
    <w:rsid w:val="006548C0"/>
    <w:rsid w:val="00655B41"/>
    <w:rsid w:val="00660C88"/>
    <w:rsid w:val="00661D96"/>
    <w:rsid w:val="00666A5D"/>
    <w:rsid w:val="006675E1"/>
    <w:rsid w:val="006712FC"/>
    <w:rsid w:val="00674470"/>
    <w:rsid w:val="006747F1"/>
    <w:rsid w:val="00677D42"/>
    <w:rsid w:val="00682F90"/>
    <w:rsid w:val="00684001"/>
    <w:rsid w:val="00687BC3"/>
    <w:rsid w:val="00690C9B"/>
    <w:rsid w:val="00692A59"/>
    <w:rsid w:val="006A14A1"/>
    <w:rsid w:val="006A3E4A"/>
    <w:rsid w:val="006A63E4"/>
    <w:rsid w:val="006B0969"/>
    <w:rsid w:val="006B3D47"/>
    <w:rsid w:val="006C007B"/>
    <w:rsid w:val="006C6404"/>
    <w:rsid w:val="006C65C3"/>
    <w:rsid w:val="006C6A44"/>
    <w:rsid w:val="006D1A7F"/>
    <w:rsid w:val="006E084E"/>
    <w:rsid w:val="006E3218"/>
    <w:rsid w:val="006E478A"/>
    <w:rsid w:val="006E498B"/>
    <w:rsid w:val="006E63E4"/>
    <w:rsid w:val="006F0943"/>
    <w:rsid w:val="007041C3"/>
    <w:rsid w:val="00704687"/>
    <w:rsid w:val="0070757E"/>
    <w:rsid w:val="00707CA2"/>
    <w:rsid w:val="00716112"/>
    <w:rsid w:val="00721035"/>
    <w:rsid w:val="00721C18"/>
    <w:rsid w:val="00726140"/>
    <w:rsid w:val="00726295"/>
    <w:rsid w:val="007317BF"/>
    <w:rsid w:val="00731DB3"/>
    <w:rsid w:val="00732C91"/>
    <w:rsid w:val="00734C0D"/>
    <w:rsid w:val="00736D93"/>
    <w:rsid w:val="0073753C"/>
    <w:rsid w:val="0074001E"/>
    <w:rsid w:val="007406D9"/>
    <w:rsid w:val="007414BE"/>
    <w:rsid w:val="007433C3"/>
    <w:rsid w:val="0074422F"/>
    <w:rsid w:val="0074522A"/>
    <w:rsid w:val="0074746E"/>
    <w:rsid w:val="00747EBE"/>
    <w:rsid w:val="00753C65"/>
    <w:rsid w:val="00754D57"/>
    <w:rsid w:val="00754F8C"/>
    <w:rsid w:val="00756E15"/>
    <w:rsid w:val="00757FBD"/>
    <w:rsid w:val="00761D8A"/>
    <w:rsid w:val="0076281D"/>
    <w:rsid w:val="007638C8"/>
    <w:rsid w:val="00765815"/>
    <w:rsid w:val="007670EA"/>
    <w:rsid w:val="007708A6"/>
    <w:rsid w:val="00771A08"/>
    <w:rsid w:val="007764E5"/>
    <w:rsid w:val="00777E76"/>
    <w:rsid w:val="00784607"/>
    <w:rsid w:val="00790025"/>
    <w:rsid w:val="00790451"/>
    <w:rsid w:val="00790758"/>
    <w:rsid w:val="007910A3"/>
    <w:rsid w:val="007A0183"/>
    <w:rsid w:val="007A0856"/>
    <w:rsid w:val="007B0787"/>
    <w:rsid w:val="007B1051"/>
    <w:rsid w:val="007B2184"/>
    <w:rsid w:val="007C6F7F"/>
    <w:rsid w:val="007D22E1"/>
    <w:rsid w:val="007D270E"/>
    <w:rsid w:val="007D3E0D"/>
    <w:rsid w:val="007D4EB5"/>
    <w:rsid w:val="007D6025"/>
    <w:rsid w:val="007E0677"/>
    <w:rsid w:val="007E14CE"/>
    <w:rsid w:val="007E6ED3"/>
    <w:rsid w:val="007F1A2D"/>
    <w:rsid w:val="007F20AF"/>
    <w:rsid w:val="007F7222"/>
    <w:rsid w:val="008101B5"/>
    <w:rsid w:val="00811A22"/>
    <w:rsid w:val="0081516E"/>
    <w:rsid w:val="00815484"/>
    <w:rsid w:val="00815FBE"/>
    <w:rsid w:val="00817D33"/>
    <w:rsid w:val="00823435"/>
    <w:rsid w:val="0083091C"/>
    <w:rsid w:val="00835498"/>
    <w:rsid w:val="00835F40"/>
    <w:rsid w:val="0085261C"/>
    <w:rsid w:val="00852734"/>
    <w:rsid w:val="008708DE"/>
    <w:rsid w:val="00872318"/>
    <w:rsid w:val="00872FB5"/>
    <w:rsid w:val="008731FD"/>
    <w:rsid w:val="00873241"/>
    <w:rsid w:val="008752DD"/>
    <w:rsid w:val="008758FB"/>
    <w:rsid w:val="0088424E"/>
    <w:rsid w:val="0088594E"/>
    <w:rsid w:val="0088777C"/>
    <w:rsid w:val="008907A8"/>
    <w:rsid w:val="00893BEA"/>
    <w:rsid w:val="008A1A39"/>
    <w:rsid w:val="008A1C97"/>
    <w:rsid w:val="008A530B"/>
    <w:rsid w:val="008A5735"/>
    <w:rsid w:val="008B01F7"/>
    <w:rsid w:val="008B0B3E"/>
    <w:rsid w:val="008C04A2"/>
    <w:rsid w:val="008C1946"/>
    <w:rsid w:val="008C49CB"/>
    <w:rsid w:val="008D52B9"/>
    <w:rsid w:val="008D56D0"/>
    <w:rsid w:val="008D5C72"/>
    <w:rsid w:val="008D6883"/>
    <w:rsid w:val="008E0C78"/>
    <w:rsid w:val="008E104F"/>
    <w:rsid w:val="008E202C"/>
    <w:rsid w:val="008E77FB"/>
    <w:rsid w:val="008E7B96"/>
    <w:rsid w:val="008F0D69"/>
    <w:rsid w:val="008F108F"/>
    <w:rsid w:val="008F3C89"/>
    <w:rsid w:val="008F44DF"/>
    <w:rsid w:val="008F53D8"/>
    <w:rsid w:val="008F7F7F"/>
    <w:rsid w:val="00901644"/>
    <w:rsid w:val="00905F73"/>
    <w:rsid w:val="00910D84"/>
    <w:rsid w:val="009116EC"/>
    <w:rsid w:val="009117E0"/>
    <w:rsid w:val="00912513"/>
    <w:rsid w:val="0091253A"/>
    <w:rsid w:val="009157E8"/>
    <w:rsid w:val="00916005"/>
    <w:rsid w:val="009217BF"/>
    <w:rsid w:val="0092327C"/>
    <w:rsid w:val="00926BA9"/>
    <w:rsid w:val="009301A7"/>
    <w:rsid w:val="00941888"/>
    <w:rsid w:val="009427CB"/>
    <w:rsid w:val="00943D71"/>
    <w:rsid w:val="009442AD"/>
    <w:rsid w:val="009474BA"/>
    <w:rsid w:val="0094796A"/>
    <w:rsid w:val="00952491"/>
    <w:rsid w:val="00955F0A"/>
    <w:rsid w:val="00960A8B"/>
    <w:rsid w:val="00963E04"/>
    <w:rsid w:val="00972586"/>
    <w:rsid w:val="0097796E"/>
    <w:rsid w:val="0098009D"/>
    <w:rsid w:val="0098225B"/>
    <w:rsid w:val="00985BDD"/>
    <w:rsid w:val="0099597C"/>
    <w:rsid w:val="00996792"/>
    <w:rsid w:val="009A579E"/>
    <w:rsid w:val="009A7E0F"/>
    <w:rsid w:val="009B2555"/>
    <w:rsid w:val="009B2B85"/>
    <w:rsid w:val="009B2E08"/>
    <w:rsid w:val="009C25D9"/>
    <w:rsid w:val="009C3BFE"/>
    <w:rsid w:val="009C5ABE"/>
    <w:rsid w:val="009C5E0C"/>
    <w:rsid w:val="009D5496"/>
    <w:rsid w:val="009D5EFE"/>
    <w:rsid w:val="009E3465"/>
    <w:rsid w:val="009E49AC"/>
    <w:rsid w:val="009E5ECF"/>
    <w:rsid w:val="009E68EA"/>
    <w:rsid w:val="009E70B6"/>
    <w:rsid w:val="009F166E"/>
    <w:rsid w:val="009F43D7"/>
    <w:rsid w:val="009F52EC"/>
    <w:rsid w:val="009F6282"/>
    <w:rsid w:val="00A04B13"/>
    <w:rsid w:val="00A10122"/>
    <w:rsid w:val="00A1592D"/>
    <w:rsid w:val="00A204B7"/>
    <w:rsid w:val="00A23846"/>
    <w:rsid w:val="00A2723C"/>
    <w:rsid w:val="00A27F90"/>
    <w:rsid w:val="00A30168"/>
    <w:rsid w:val="00A30267"/>
    <w:rsid w:val="00A3067E"/>
    <w:rsid w:val="00A30987"/>
    <w:rsid w:val="00A3391D"/>
    <w:rsid w:val="00A375E2"/>
    <w:rsid w:val="00A42CFF"/>
    <w:rsid w:val="00A438E4"/>
    <w:rsid w:val="00A462F4"/>
    <w:rsid w:val="00A51175"/>
    <w:rsid w:val="00A53102"/>
    <w:rsid w:val="00A604D9"/>
    <w:rsid w:val="00A6153F"/>
    <w:rsid w:val="00A61C69"/>
    <w:rsid w:val="00A677AE"/>
    <w:rsid w:val="00A67B3D"/>
    <w:rsid w:val="00A718BD"/>
    <w:rsid w:val="00A73214"/>
    <w:rsid w:val="00A734A3"/>
    <w:rsid w:val="00A76850"/>
    <w:rsid w:val="00A80047"/>
    <w:rsid w:val="00A869F9"/>
    <w:rsid w:val="00A87439"/>
    <w:rsid w:val="00A95DB0"/>
    <w:rsid w:val="00AA0DE4"/>
    <w:rsid w:val="00AA46D1"/>
    <w:rsid w:val="00AA5BB6"/>
    <w:rsid w:val="00AA7966"/>
    <w:rsid w:val="00AA7C78"/>
    <w:rsid w:val="00AB0272"/>
    <w:rsid w:val="00AB1E41"/>
    <w:rsid w:val="00AB1E90"/>
    <w:rsid w:val="00AB696B"/>
    <w:rsid w:val="00AB783E"/>
    <w:rsid w:val="00AB79A2"/>
    <w:rsid w:val="00AC00DE"/>
    <w:rsid w:val="00AC2134"/>
    <w:rsid w:val="00AC3C4C"/>
    <w:rsid w:val="00AC7E0F"/>
    <w:rsid w:val="00AD4A65"/>
    <w:rsid w:val="00AD706B"/>
    <w:rsid w:val="00AF2114"/>
    <w:rsid w:val="00AF5FF5"/>
    <w:rsid w:val="00AF6A56"/>
    <w:rsid w:val="00B003AB"/>
    <w:rsid w:val="00B030AA"/>
    <w:rsid w:val="00B053A4"/>
    <w:rsid w:val="00B1163D"/>
    <w:rsid w:val="00B118EA"/>
    <w:rsid w:val="00B20B8E"/>
    <w:rsid w:val="00B20F25"/>
    <w:rsid w:val="00B229D4"/>
    <w:rsid w:val="00B234D8"/>
    <w:rsid w:val="00B23C4D"/>
    <w:rsid w:val="00B2467C"/>
    <w:rsid w:val="00B2512F"/>
    <w:rsid w:val="00B256F3"/>
    <w:rsid w:val="00B264EA"/>
    <w:rsid w:val="00B304C7"/>
    <w:rsid w:val="00B30837"/>
    <w:rsid w:val="00B32376"/>
    <w:rsid w:val="00B32E69"/>
    <w:rsid w:val="00B334C1"/>
    <w:rsid w:val="00B46A22"/>
    <w:rsid w:val="00B5097F"/>
    <w:rsid w:val="00B5365B"/>
    <w:rsid w:val="00B55603"/>
    <w:rsid w:val="00B565C8"/>
    <w:rsid w:val="00B56CD1"/>
    <w:rsid w:val="00B7090B"/>
    <w:rsid w:val="00B73C57"/>
    <w:rsid w:val="00B82F50"/>
    <w:rsid w:val="00B915E4"/>
    <w:rsid w:val="00B92BB5"/>
    <w:rsid w:val="00B937E0"/>
    <w:rsid w:val="00B937E8"/>
    <w:rsid w:val="00B93C94"/>
    <w:rsid w:val="00B94759"/>
    <w:rsid w:val="00B97812"/>
    <w:rsid w:val="00BA0268"/>
    <w:rsid w:val="00BA087D"/>
    <w:rsid w:val="00BA5443"/>
    <w:rsid w:val="00BB03BD"/>
    <w:rsid w:val="00BB1957"/>
    <w:rsid w:val="00BB3BAD"/>
    <w:rsid w:val="00BB532A"/>
    <w:rsid w:val="00BC0227"/>
    <w:rsid w:val="00BC1361"/>
    <w:rsid w:val="00BC66B1"/>
    <w:rsid w:val="00BC68C8"/>
    <w:rsid w:val="00BC722E"/>
    <w:rsid w:val="00BD2A2E"/>
    <w:rsid w:val="00BD2FBC"/>
    <w:rsid w:val="00BD341A"/>
    <w:rsid w:val="00BD44CF"/>
    <w:rsid w:val="00BD6F6A"/>
    <w:rsid w:val="00BD7E9D"/>
    <w:rsid w:val="00BE633F"/>
    <w:rsid w:val="00BE70EC"/>
    <w:rsid w:val="00BE7B68"/>
    <w:rsid w:val="00BF6064"/>
    <w:rsid w:val="00C01FE7"/>
    <w:rsid w:val="00C02869"/>
    <w:rsid w:val="00C03C88"/>
    <w:rsid w:val="00C05069"/>
    <w:rsid w:val="00C0673B"/>
    <w:rsid w:val="00C15DC4"/>
    <w:rsid w:val="00C17884"/>
    <w:rsid w:val="00C23425"/>
    <w:rsid w:val="00C32665"/>
    <w:rsid w:val="00C33721"/>
    <w:rsid w:val="00C35FF7"/>
    <w:rsid w:val="00C371DF"/>
    <w:rsid w:val="00C420FB"/>
    <w:rsid w:val="00C44B6F"/>
    <w:rsid w:val="00C47C4A"/>
    <w:rsid w:val="00C504EA"/>
    <w:rsid w:val="00C514D5"/>
    <w:rsid w:val="00C5502A"/>
    <w:rsid w:val="00C553D4"/>
    <w:rsid w:val="00C63641"/>
    <w:rsid w:val="00C77DEC"/>
    <w:rsid w:val="00C83FEC"/>
    <w:rsid w:val="00C868FF"/>
    <w:rsid w:val="00C87F2F"/>
    <w:rsid w:val="00C91392"/>
    <w:rsid w:val="00C92E6F"/>
    <w:rsid w:val="00C93257"/>
    <w:rsid w:val="00C94E2E"/>
    <w:rsid w:val="00C960B6"/>
    <w:rsid w:val="00CA29A7"/>
    <w:rsid w:val="00CA2D66"/>
    <w:rsid w:val="00CA5981"/>
    <w:rsid w:val="00CA798F"/>
    <w:rsid w:val="00CB05A1"/>
    <w:rsid w:val="00CB342F"/>
    <w:rsid w:val="00CB6E85"/>
    <w:rsid w:val="00CC0E97"/>
    <w:rsid w:val="00CC1253"/>
    <w:rsid w:val="00CC5145"/>
    <w:rsid w:val="00CC6320"/>
    <w:rsid w:val="00CC64C3"/>
    <w:rsid w:val="00CD203E"/>
    <w:rsid w:val="00CD28C1"/>
    <w:rsid w:val="00CD519C"/>
    <w:rsid w:val="00CE0334"/>
    <w:rsid w:val="00CE3CF2"/>
    <w:rsid w:val="00CF6D05"/>
    <w:rsid w:val="00CF6EF9"/>
    <w:rsid w:val="00D00D9E"/>
    <w:rsid w:val="00D01549"/>
    <w:rsid w:val="00D01B29"/>
    <w:rsid w:val="00D032AF"/>
    <w:rsid w:val="00D03450"/>
    <w:rsid w:val="00D039B1"/>
    <w:rsid w:val="00D03DD8"/>
    <w:rsid w:val="00D06C20"/>
    <w:rsid w:val="00D1099F"/>
    <w:rsid w:val="00D1136D"/>
    <w:rsid w:val="00D14FB4"/>
    <w:rsid w:val="00D155F9"/>
    <w:rsid w:val="00D157D4"/>
    <w:rsid w:val="00D163FE"/>
    <w:rsid w:val="00D21F01"/>
    <w:rsid w:val="00D24326"/>
    <w:rsid w:val="00D25F08"/>
    <w:rsid w:val="00D2672E"/>
    <w:rsid w:val="00D32D3F"/>
    <w:rsid w:val="00D36091"/>
    <w:rsid w:val="00D50949"/>
    <w:rsid w:val="00D512F2"/>
    <w:rsid w:val="00D533BF"/>
    <w:rsid w:val="00D54FE1"/>
    <w:rsid w:val="00D60165"/>
    <w:rsid w:val="00D60784"/>
    <w:rsid w:val="00D61659"/>
    <w:rsid w:val="00D61953"/>
    <w:rsid w:val="00D62D9C"/>
    <w:rsid w:val="00D63EBB"/>
    <w:rsid w:val="00D64D53"/>
    <w:rsid w:val="00D65720"/>
    <w:rsid w:val="00D66B08"/>
    <w:rsid w:val="00D70516"/>
    <w:rsid w:val="00D70DBB"/>
    <w:rsid w:val="00D748F9"/>
    <w:rsid w:val="00D77618"/>
    <w:rsid w:val="00D80729"/>
    <w:rsid w:val="00D810C5"/>
    <w:rsid w:val="00D81F34"/>
    <w:rsid w:val="00D84B57"/>
    <w:rsid w:val="00D855C2"/>
    <w:rsid w:val="00D86F48"/>
    <w:rsid w:val="00D87094"/>
    <w:rsid w:val="00D87421"/>
    <w:rsid w:val="00D876E8"/>
    <w:rsid w:val="00D910D7"/>
    <w:rsid w:val="00D91748"/>
    <w:rsid w:val="00D93271"/>
    <w:rsid w:val="00D94DB8"/>
    <w:rsid w:val="00DA1CAA"/>
    <w:rsid w:val="00DA57EC"/>
    <w:rsid w:val="00DB0862"/>
    <w:rsid w:val="00DB0C58"/>
    <w:rsid w:val="00DB2680"/>
    <w:rsid w:val="00DB3210"/>
    <w:rsid w:val="00DB6233"/>
    <w:rsid w:val="00DC5F8C"/>
    <w:rsid w:val="00DD01F9"/>
    <w:rsid w:val="00DD0408"/>
    <w:rsid w:val="00DD42C9"/>
    <w:rsid w:val="00DD4AC7"/>
    <w:rsid w:val="00DE15DA"/>
    <w:rsid w:val="00DE3C1F"/>
    <w:rsid w:val="00DF3F08"/>
    <w:rsid w:val="00DF43F3"/>
    <w:rsid w:val="00DF50FE"/>
    <w:rsid w:val="00DF54D7"/>
    <w:rsid w:val="00E0254E"/>
    <w:rsid w:val="00E066C8"/>
    <w:rsid w:val="00E10EDB"/>
    <w:rsid w:val="00E114C7"/>
    <w:rsid w:val="00E11B4F"/>
    <w:rsid w:val="00E15015"/>
    <w:rsid w:val="00E2272E"/>
    <w:rsid w:val="00E325CE"/>
    <w:rsid w:val="00E37FC1"/>
    <w:rsid w:val="00E42BD6"/>
    <w:rsid w:val="00E51E1C"/>
    <w:rsid w:val="00E54AEF"/>
    <w:rsid w:val="00E54DE0"/>
    <w:rsid w:val="00E565DD"/>
    <w:rsid w:val="00E56B7E"/>
    <w:rsid w:val="00E570BE"/>
    <w:rsid w:val="00E57C93"/>
    <w:rsid w:val="00E60A4A"/>
    <w:rsid w:val="00E61A9D"/>
    <w:rsid w:val="00E63367"/>
    <w:rsid w:val="00E66BBF"/>
    <w:rsid w:val="00E724F6"/>
    <w:rsid w:val="00E73D9E"/>
    <w:rsid w:val="00E7668F"/>
    <w:rsid w:val="00E768EF"/>
    <w:rsid w:val="00E7785A"/>
    <w:rsid w:val="00E80809"/>
    <w:rsid w:val="00E83055"/>
    <w:rsid w:val="00E84623"/>
    <w:rsid w:val="00E87336"/>
    <w:rsid w:val="00E87CFB"/>
    <w:rsid w:val="00E909B8"/>
    <w:rsid w:val="00EA23D3"/>
    <w:rsid w:val="00EA2CC3"/>
    <w:rsid w:val="00EA48B9"/>
    <w:rsid w:val="00EB2378"/>
    <w:rsid w:val="00EB4FBF"/>
    <w:rsid w:val="00EC1E52"/>
    <w:rsid w:val="00EC386D"/>
    <w:rsid w:val="00ED0D20"/>
    <w:rsid w:val="00ED3C3E"/>
    <w:rsid w:val="00ED7294"/>
    <w:rsid w:val="00EE0795"/>
    <w:rsid w:val="00EE1EDA"/>
    <w:rsid w:val="00EE323C"/>
    <w:rsid w:val="00EE403F"/>
    <w:rsid w:val="00EE4E6A"/>
    <w:rsid w:val="00EE5034"/>
    <w:rsid w:val="00EE5982"/>
    <w:rsid w:val="00EE5D01"/>
    <w:rsid w:val="00EF1941"/>
    <w:rsid w:val="00EF248D"/>
    <w:rsid w:val="00EF266E"/>
    <w:rsid w:val="00EF6B1F"/>
    <w:rsid w:val="00EF6B64"/>
    <w:rsid w:val="00EF7DE7"/>
    <w:rsid w:val="00F02D3A"/>
    <w:rsid w:val="00F04F4D"/>
    <w:rsid w:val="00F06961"/>
    <w:rsid w:val="00F11631"/>
    <w:rsid w:val="00F11D29"/>
    <w:rsid w:val="00F12928"/>
    <w:rsid w:val="00F14AC7"/>
    <w:rsid w:val="00F153CC"/>
    <w:rsid w:val="00F21BF9"/>
    <w:rsid w:val="00F223F2"/>
    <w:rsid w:val="00F24607"/>
    <w:rsid w:val="00F25EF1"/>
    <w:rsid w:val="00F34242"/>
    <w:rsid w:val="00F35486"/>
    <w:rsid w:val="00F37842"/>
    <w:rsid w:val="00F41CE5"/>
    <w:rsid w:val="00F52D44"/>
    <w:rsid w:val="00F530CD"/>
    <w:rsid w:val="00F55911"/>
    <w:rsid w:val="00F56837"/>
    <w:rsid w:val="00F621D4"/>
    <w:rsid w:val="00F80BF1"/>
    <w:rsid w:val="00F817ED"/>
    <w:rsid w:val="00F818D1"/>
    <w:rsid w:val="00F87E9E"/>
    <w:rsid w:val="00F90486"/>
    <w:rsid w:val="00F90EA2"/>
    <w:rsid w:val="00F92207"/>
    <w:rsid w:val="00F93110"/>
    <w:rsid w:val="00F95A0D"/>
    <w:rsid w:val="00F96021"/>
    <w:rsid w:val="00FA4814"/>
    <w:rsid w:val="00FB0457"/>
    <w:rsid w:val="00FB071F"/>
    <w:rsid w:val="00FB11F0"/>
    <w:rsid w:val="00FB2618"/>
    <w:rsid w:val="00FB4212"/>
    <w:rsid w:val="00FB53B0"/>
    <w:rsid w:val="00FB7021"/>
    <w:rsid w:val="00FD15A8"/>
    <w:rsid w:val="00FD436B"/>
    <w:rsid w:val="00FD4830"/>
    <w:rsid w:val="00FE4655"/>
    <w:rsid w:val="00FF17F2"/>
    <w:rsid w:val="00FF3480"/>
    <w:rsid w:val="00FF6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B0ED89"/>
  <w15:chartTrackingRefBased/>
  <w15:docId w15:val="{E68D7258-AF0D-42D9-BBF3-2D92DC1E3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D9E"/>
    <w:pPr>
      <w:ind w:firstLine="113"/>
      <w:jc w:val="both"/>
    </w:pPr>
    <w:rPr>
      <w:rFonts w:ascii="Times New Roman" w:hAnsi="Times New Roman"/>
      <w:sz w:val="20"/>
    </w:rPr>
  </w:style>
  <w:style w:type="paragraph" w:styleId="Heading1">
    <w:name w:val="heading 1"/>
    <w:basedOn w:val="Normal"/>
    <w:next w:val="Normal"/>
    <w:link w:val="Heading1Char"/>
    <w:qFormat/>
    <w:rsid w:val="00497486"/>
    <w:pPr>
      <w:keepNext/>
      <w:keepLines/>
      <w:spacing w:before="360" w:after="80"/>
      <w:jc w:val="center"/>
      <w:outlineLvl w:val="0"/>
    </w:pPr>
    <w:rPr>
      <w:rFonts w:eastAsiaTheme="majorEastAsia" w:cstheme="majorBidi"/>
      <w:b/>
      <w:sz w:val="36"/>
      <w:szCs w:val="40"/>
    </w:rPr>
  </w:style>
  <w:style w:type="paragraph" w:styleId="Heading2">
    <w:name w:val="heading 2"/>
    <w:basedOn w:val="Normal"/>
    <w:next w:val="Normal"/>
    <w:link w:val="Heading2Char"/>
    <w:unhideWhenUsed/>
    <w:qFormat/>
    <w:rsid w:val="00996792"/>
    <w:pPr>
      <w:keepNext/>
      <w:keepLines/>
      <w:spacing w:before="160" w:after="80"/>
      <w:jc w:val="center"/>
      <w:outlineLvl w:val="1"/>
    </w:pPr>
    <w:rPr>
      <w:rFonts w:eastAsiaTheme="majorEastAsia" w:cstheme="majorBidi"/>
      <w:b/>
      <w:szCs w:val="32"/>
    </w:rPr>
  </w:style>
  <w:style w:type="paragraph" w:styleId="Heading3">
    <w:name w:val="heading 3"/>
    <w:basedOn w:val="Normal"/>
    <w:next w:val="Normal"/>
    <w:link w:val="Heading3Char"/>
    <w:uiPriority w:val="9"/>
    <w:unhideWhenUsed/>
    <w:qFormat/>
    <w:rsid w:val="00BB3B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3B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3B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3B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3B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3B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3B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486"/>
    <w:rPr>
      <w:rFonts w:ascii="Times New Roman" w:eastAsiaTheme="majorEastAsia" w:hAnsi="Times New Roman" w:cstheme="majorBidi"/>
      <w:b/>
      <w:sz w:val="36"/>
      <w:szCs w:val="40"/>
    </w:rPr>
  </w:style>
  <w:style w:type="character" w:customStyle="1" w:styleId="Heading2Char">
    <w:name w:val="Heading 2 Char"/>
    <w:basedOn w:val="DefaultParagraphFont"/>
    <w:link w:val="Heading2"/>
    <w:uiPriority w:val="9"/>
    <w:rsid w:val="00996792"/>
    <w:rPr>
      <w:rFonts w:ascii="Times New Roman" w:eastAsiaTheme="majorEastAsia" w:hAnsi="Times New Roman" w:cstheme="majorBidi"/>
      <w:b/>
      <w:szCs w:val="32"/>
    </w:rPr>
  </w:style>
  <w:style w:type="character" w:customStyle="1" w:styleId="Heading3Char">
    <w:name w:val="Heading 3 Char"/>
    <w:basedOn w:val="DefaultParagraphFont"/>
    <w:link w:val="Heading3"/>
    <w:uiPriority w:val="9"/>
    <w:rsid w:val="00BB3B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3B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3B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3B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3B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3B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3BAD"/>
    <w:rPr>
      <w:rFonts w:eastAsiaTheme="majorEastAsia" w:cstheme="majorBidi"/>
      <w:color w:val="272727" w:themeColor="text1" w:themeTint="D8"/>
    </w:rPr>
  </w:style>
  <w:style w:type="paragraph" w:styleId="Title">
    <w:name w:val="Title"/>
    <w:basedOn w:val="Normal"/>
    <w:next w:val="Normal"/>
    <w:link w:val="TitleChar"/>
    <w:uiPriority w:val="10"/>
    <w:qFormat/>
    <w:rsid w:val="00BB3B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3B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BAD"/>
    <w:pPr>
      <w:numPr>
        <w:ilvl w:val="1"/>
      </w:numPr>
      <w:ind w:firstLine="113"/>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3B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BAD"/>
    <w:pPr>
      <w:spacing w:before="160"/>
      <w:jc w:val="center"/>
    </w:pPr>
    <w:rPr>
      <w:i/>
      <w:iCs/>
      <w:color w:val="404040" w:themeColor="text1" w:themeTint="BF"/>
    </w:rPr>
  </w:style>
  <w:style w:type="character" w:customStyle="1" w:styleId="QuoteChar">
    <w:name w:val="Quote Char"/>
    <w:basedOn w:val="DefaultParagraphFont"/>
    <w:link w:val="Quote"/>
    <w:uiPriority w:val="29"/>
    <w:rsid w:val="00BB3BAD"/>
    <w:rPr>
      <w:i/>
      <w:iCs/>
      <w:color w:val="404040" w:themeColor="text1" w:themeTint="BF"/>
    </w:rPr>
  </w:style>
  <w:style w:type="paragraph" w:styleId="ListParagraph">
    <w:name w:val="List Paragraph"/>
    <w:basedOn w:val="Normal"/>
    <w:uiPriority w:val="34"/>
    <w:qFormat/>
    <w:rsid w:val="00BB3BAD"/>
    <w:pPr>
      <w:ind w:left="720"/>
      <w:contextualSpacing/>
    </w:pPr>
  </w:style>
  <w:style w:type="character" w:styleId="IntenseEmphasis">
    <w:name w:val="Intense Emphasis"/>
    <w:basedOn w:val="DefaultParagraphFont"/>
    <w:uiPriority w:val="21"/>
    <w:qFormat/>
    <w:rsid w:val="00BB3BAD"/>
    <w:rPr>
      <w:i/>
      <w:iCs/>
      <w:color w:val="0F4761" w:themeColor="accent1" w:themeShade="BF"/>
    </w:rPr>
  </w:style>
  <w:style w:type="paragraph" w:styleId="IntenseQuote">
    <w:name w:val="Intense Quote"/>
    <w:basedOn w:val="Normal"/>
    <w:next w:val="Normal"/>
    <w:link w:val="IntenseQuoteChar"/>
    <w:uiPriority w:val="30"/>
    <w:qFormat/>
    <w:rsid w:val="00BB3B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3BAD"/>
    <w:rPr>
      <w:i/>
      <w:iCs/>
      <w:color w:val="0F4761" w:themeColor="accent1" w:themeShade="BF"/>
    </w:rPr>
  </w:style>
  <w:style w:type="character" w:styleId="IntenseReference">
    <w:name w:val="Intense Reference"/>
    <w:basedOn w:val="DefaultParagraphFont"/>
    <w:uiPriority w:val="32"/>
    <w:qFormat/>
    <w:rsid w:val="00BB3BAD"/>
    <w:rPr>
      <w:b/>
      <w:bCs/>
      <w:smallCaps/>
      <w:color w:val="0F4761" w:themeColor="accent1" w:themeShade="BF"/>
      <w:spacing w:val="5"/>
    </w:rPr>
  </w:style>
  <w:style w:type="table" w:styleId="TableGrid">
    <w:name w:val="Table Grid"/>
    <w:basedOn w:val="TableNormal"/>
    <w:uiPriority w:val="39"/>
    <w:rsid w:val="00972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69A8"/>
    <w:rPr>
      <w:color w:val="467886" w:themeColor="hyperlink"/>
      <w:u w:val="single"/>
    </w:rPr>
  </w:style>
  <w:style w:type="character" w:styleId="UnresolvedMention">
    <w:name w:val="Unresolved Mention"/>
    <w:basedOn w:val="DefaultParagraphFont"/>
    <w:uiPriority w:val="99"/>
    <w:semiHidden/>
    <w:unhideWhenUsed/>
    <w:rsid w:val="000D69A8"/>
    <w:rPr>
      <w:color w:val="605E5C"/>
      <w:shd w:val="clear" w:color="auto" w:fill="E1DFDD"/>
    </w:rPr>
  </w:style>
  <w:style w:type="character" w:styleId="Strong">
    <w:name w:val="Strong"/>
    <w:basedOn w:val="DefaultParagraphFont"/>
    <w:uiPriority w:val="22"/>
    <w:qFormat/>
    <w:rsid w:val="00D01549"/>
    <w:rPr>
      <w:b/>
      <w:bCs/>
    </w:rPr>
  </w:style>
  <w:style w:type="character" w:styleId="Emphasis">
    <w:name w:val="Emphasis"/>
    <w:basedOn w:val="DefaultParagraphFont"/>
    <w:uiPriority w:val="20"/>
    <w:qFormat/>
    <w:rsid w:val="00D01549"/>
    <w:rPr>
      <w:i/>
      <w:iCs/>
    </w:rPr>
  </w:style>
  <w:style w:type="paragraph" w:styleId="NormalWeb">
    <w:name w:val="Normal (Web)"/>
    <w:basedOn w:val="Normal"/>
    <w:uiPriority w:val="99"/>
    <w:semiHidden/>
    <w:unhideWhenUsed/>
    <w:rsid w:val="0088594E"/>
    <w:pPr>
      <w:spacing w:before="100" w:beforeAutospacing="1" w:after="100" w:afterAutospacing="1" w:line="240" w:lineRule="auto"/>
    </w:pPr>
    <w:rPr>
      <w:rFonts w:eastAsia="Times New Roman" w:cs="Times New Roman"/>
      <w:kern w:val="0"/>
      <w:lang w:val="en-MY" w:eastAsia="en-MY"/>
      <w14:ligatures w14:val="none"/>
    </w:rPr>
  </w:style>
  <w:style w:type="paragraph" w:styleId="Revision">
    <w:name w:val="Revision"/>
    <w:hidden/>
    <w:uiPriority w:val="99"/>
    <w:semiHidden/>
    <w:rsid w:val="00B334C1"/>
    <w:pPr>
      <w:spacing w:after="0" w:line="240" w:lineRule="auto"/>
    </w:pPr>
  </w:style>
  <w:style w:type="paragraph" w:customStyle="1" w:styleId="AIPConferenceTemplate">
    <w:name w:val="AIP Conference Template"/>
    <w:basedOn w:val="Normal"/>
    <w:rsid w:val="00C32665"/>
    <w:pPr>
      <w:spacing w:after="0" w:line="240" w:lineRule="auto"/>
      <w:ind w:firstLine="284"/>
    </w:pPr>
    <w:rPr>
      <w:rFonts w:eastAsia="Times New Roman" w:cs="Times New Roman"/>
      <w:kern w:val="0"/>
      <w:szCs w:val="20"/>
      <w:lang w:eastAsia="en-US"/>
      <w14:ligatures w14:val="none"/>
    </w:rPr>
  </w:style>
  <w:style w:type="paragraph" w:customStyle="1" w:styleId="Paragraph">
    <w:name w:val="Paragraph"/>
    <w:basedOn w:val="Normal"/>
    <w:rsid w:val="00C32665"/>
    <w:pPr>
      <w:spacing w:after="0" w:line="240" w:lineRule="auto"/>
      <w:ind w:firstLine="284"/>
    </w:pPr>
    <w:rPr>
      <w:rFonts w:eastAsia="Times New Roman" w:cs="Times New Roman"/>
      <w:kern w:val="0"/>
      <w:szCs w:val="20"/>
      <w:lang w:eastAsia="en-US"/>
      <w14:ligatures w14:val="none"/>
    </w:rPr>
  </w:style>
  <w:style w:type="paragraph" w:customStyle="1" w:styleId="Abstract">
    <w:name w:val="Abstract"/>
    <w:basedOn w:val="Normal"/>
    <w:next w:val="Heading1"/>
    <w:rsid w:val="00BD44CF"/>
    <w:pPr>
      <w:spacing w:before="360" w:after="360" w:line="240" w:lineRule="auto"/>
      <w:ind w:left="289" w:right="289" w:firstLine="0"/>
    </w:pPr>
    <w:rPr>
      <w:rFonts w:eastAsia="Times New Roman" w:cs="Times New Roman"/>
      <w:kern w:val="0"/>
      <w:sz w:val="18"/>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4413">
      <w:bodyDiv w:val="1"/>
      <w:marLeft w:val="0"/>
      <w:marRight w:val="0"/>
      <w:marTop w:val="0"/>
      <w:marBottom w:val="0"/>
      <w:divBdr>
        <w:top w:val="none" w:sz="0" w:space="0" w:color="auto"/>
        <w:left w:val="none" w:sz="0" w:space="0" w:color="auto"/>
        <w:bottom w:val="none" w:sz="0" w:space="0" w:color="auto"/>
        <w:right w:val="none" w:sz="0" w:space="0" w:color="auto"/>
      </w:divBdr>
    </w:div>
    <w:div w:id="74253695">
      <w:bodyDiv w:val="1"/>
      <w:marLeft w:val="0"/>
      <w:marRight w:val="0"/>
      <w:marTop w:val="0"/>
      <w:marBottom w:val="0"/>
      <w:divBdr>
        <w:top w:val="none" w:sz="0" w:space="0" w:color="auto"/>
        <w:left w:val="none" w:sz="0" w:space="0" w:color="auto"/>
        <w:bottom w:val="none" w:sz="0" w:space="0" w:color="auto"/>
        <w:right w:val="none" w:sz="0" w:space="0" w:color="auto"/>
      </w:divBdr>
    </w:div>
    <w:div w:id="82924297">
      <w:bodyDiv w:val="1"/>
      <w:marLeft w:val="0"/>
      <w:marRight w:val="0"/>
      <w:marTop w:val="0"/>
      <w:marBottom w:val="0"/>
      <w:divBdr>
        <w:top w:val="none" w:sz="0" w:space="0" w:color="auto"/>
        <w:left w:val="none" w:sz="0" w:space="0" w:color="auto"/>
        <w:bottom w:val="none" w:sz="0" w:space="0" w:color="auto"/>
        <w:right w:val="none" w:sz="0" w:space="0" w:color="auto"/>
      </w:divBdr>
    </w:div>
    <w:div w:id="106512990">
      <w:bodyDiv w:val="1"/>
      <w:marLeft w:val="0"/>
      <w:marRight w:val="0"/>
      <w:marTop w:val="0"/>
      <w:marBottom w:val="0"/>
      <w:divBdr>
        <w:top w:val="none" w:sz="0" w:space="0" w:color="auto"/>
        <w:left w:val="none" w:sz="0" w:space="0" w:color="auto"/>
        <w:bottom w:val="none" w:sz="0" w:space="0" w:color="auto"/>
        <w:right w:val="none" w:sz="0" w:space="0" w:color="auto"/>
      </w:divBdr>
    </w:div>
    <w:div w:id="122164949">
      <w:bodyDiv w:val="1"/>
      <w:marLeft w:val="0"/>
      <w:marRight w:val="0"/>
      <w:marTop w:val="0"/>
      <w:marBottom w:val="0"/>
      <w:divBdr>
        <w:top w:val="none" w:sz="0" w:space="0" w:color="auto"/>
        <w:left w:val="none" w:sz="0" w:space="0" w:color="auto"/>
        <w:bottom w:val="none" w:sz="0" w:space="0" w:color="auto"/>
        <w:right w:val="none" w:sz="0" w:space="0" w:color="auto"/>
      </w:divBdr>
    </w:div>
    <w:div w:id="158931131">
      <w:bodyDiv w:val="1"/>
      <w:marLeft w:val="0"/>
      <w:marRight w:val="0"/>
      <w:marTop w:val="0"/>
      <w:marBottom w:val="0"/>
      <w:divBdr>
        <w:top w:val="none" w:sz="0" w:space="0" w:color="auto"/>
        <w:left w:val="none" w:sz="0" w:space="0" w:color="auto"/>
        <w:bottom w:val="none" w:sz="0" w:space="0" w:color="auto"/>
        <w:right w:val="none" w:sz="0" w:space="0" w:color="auto"/>
      </w:divBdr>
    </w:div>
    <w:div w:id="161549749">
      <w:bodyDiv w:val="1"/>
      <w:marLeft w:val="0"/>
      <w:marRight w:val="0"/>
      <w:marTop w:val="0"/>
      <w:marBottom w:val="0"/>
      <w:divBdr>
        <w:top w:val="none" w:sz="0" w:space="0" w:color="auto"/>
        <w:left w:val="none" w:sz="0" w:space="0" w:color="auto"/>
        <w:bottom w:val="none" w:sz="0" w:space="0" w:color="auto"/>
        <w:right w:val="none" w:sz="0" w:space="0" w:color="auto"/>
      </w:divBdr>
    </w:div>
    <w:div w:id="177039826">
      <w:bodyDiv w:val="1"/>
      <w:marLeft w:val="0"/>
      <w:marRight w:val="0"/>
      <w:marTop w:val="0"/>
      <w:marBottom w:val="0"/>
      <w:divBdr>
        <w:top w:val="none" w:sz="0" w:space="0" w:color="auto"/>
        <w:left w:val="none" w:sz="0" w:space="0" w:color="auto"/>
        <w:bottom w:val="none" w:sz="0" w:space="0" w:color="auto"/>
        <w:right w:val="none" w:sz="0" w:space="0" w:color="auto"/>
      </w:divBdr>
    </w:div>
    <w:div w:id="231351631">
      <w:bodyDiv w:val="1"/>
      <w:marLeft w:val="0"/>
      <w:marRight w:val="0"/>
      <w:marTop w:val="0"/>
      <w:marBottom w:val="0"/>
      <w:divBdr>
        <w:top w:val="none" w:sz="0" w:space="0" w:color="auto"/>
        <w:left w:val="none" w:sz="0" w:space="0" w:color="auto"/>
        <w:bottom w:val="none" w:sz="0" w:space="0" w:color="auto"/>
        <w:right w:val="none" w:sz="0" w:space="0" w:color="auto"/>
      </w:divBdr>
    </w:div>
    <w:div w:id="232159263">
      <w:bodyDiv w:val="1"/>
      <w:marLeft w:val="0"/>
      <w:marRight w:val="0"/>
      <w:marTop w:val="0"/>
      <w:marBottom w:val="0"/>
      <w:divBdr>
        <w:top w:val="none" w:sz="0" w:space="0" w:color="auto"/>
        <w:left w:val="none" w:sz="0" w:space="0" w:color="auto"/>
        <w:bottom w:val="none" w:sz="0" w:space="0" w:color="auto"/>
        <w:right w:val="none" w:sz="0" w:space="0" w:color="auto"/>
      </w:divBdr>
    </w:div>
    <w:div w:id="310641602">
      <w:bodyDiv w:val="1"/>
      <w:marLeft w:val="0"/>
      <w:marRight w:val="0"/>
      <w:marTop w:val="0"/>
      <w:marBottom w:val="0"/>
      <w:divBdr>
        <w:top w:val="none" w:sz="0" w:space="0" w:color="auto"/>
        <w:left w:val="none" w:sz="0" w:space="0" w:color="auto"/>
        <w:bottom w:val="none" w:sz="0" w:space="0" w:color="auto"/>
        <w:right w:val="none" w:sz="0" w:space="0" w:color="auto"/>
      </w:divBdr>
    </w:div>
    <w:div w:id="348870451">
      <w:bodyDiv w:val="1"/>
      <w:marLeft w:val="0"/>
      <w:marRight w:val="0"/>
      <w:marTop w:val="0"/>
      <w:marBottom w:val="0"/>
      <w:divBdr>
        <w:top w:val="none" w:sz="0" w:space="0" w:color="auto"/>
        <w:left w:val="none" w:sz="0" w:space="0" w:color="auto"/>
        <w:bottom w:val="none" w:sz="0" w:space="0" w:color="auto"/>
        <w:right w:val="none" w:sz="0" w:space="0" w:color="auto"/>
      </w:divBdr>
    </w:div>
    <w:div w:id="352659490">
      <w:bodyDiv w:val="1"/>
      <w:marLeft w:val="0"/>
      <w:marRight w:val="0"/>
      <w:marTop w:val="0"/>
      <w:marBottom w:val="0"/>
      <w:divBdr>
        <w:top w:val="none" w:sz="0" w:space="0" w:color="auto"/>
        <w:left w:val="none" w:sz="0" w:space="0" w:color="auto"/>
        <w:bottom w:val="none" w:sz="0" w:space="0" w:color="auto"/>
        <w:right w:val="none" w:sz="0" w:space="0" w:color="auto"/>
      </w:divBdr>
    </w:div>
    <w:div w:id="371459273">
      <w:bodyDiv w:val="1"/>
      <w:marLeft w:val="0"/>
      <w:marRight w:val="0"/>
      <w:marTop w:val="0"/>
      <w:marBottom w:val="0"/>
      <w:divBdr>
        <w:top w:val="none" w:sz="0" w:space="0" w:color="auto"/>
        <w:left w:val="none" w:sz="0" w:space="0" w:color="auto"/>
        <w:bottom w:val="none" w:sz="0" w:space="0" w:color="auto"/>
        <w:right w:val="none" w:sz="0" w:space="0" w:color="auto"/>
      </w:divBdr>
    </w:div>
    <w:div w:id="387341157">
      <w:bodyDiv w:val="1"/>
      <w:marLeft w:val="0"/>
      <w:marRight w:val="0"/>
      <w:marTop w:val="0"/>
      <w:marBottom w:val="0"/>
      <w:divBdr>
        <w:top w:val="none" w:sz="0" w:space="0" w:color="auto"/>
        <w:left w:val="none" w:sz="0" w:space="0" w:color="auto"/>
        <w:bottom w:val="none" w:sz="0" w:space="0" w:color="auto"/>
        <w:right w:val="none" w:sz="0" w:space="0" w:color="auto"/>
      </w:divBdr>
    </w:div>
    <w:div w:id="392583179">
      <w:bodyDiv w:val="1"/>
      <w:marLeft w:val="0"/>
      <w:marRight w:val="0"/>
      <w:marTop w:val="0"/>
      <w:marBottom w:val="0"/>
      <w:divBdr>
        <w:top w:val="none" w:sz="0" w:space="0" w:color="auto"/>
        <w:left w:val="none" w:sz="0" w:space="0" w:color="auto"/>
        <w:bottom w:val="none" w:sz="0" w:space="0" w:color="auto"/>
        <w:right w:val="none" w:sz="0" w:space="0" w:color="auto"/>
      </w:divBdr>
    </w:div>
    <w:div w:id="405882318">
      <w:bodyDiv w:val="1"/>
      <w:marLeft w:val="0"/>
      <w:marRight w:val="0"/>
      <w:marTop w:val="0"/>
      <w:marBottom w:val="0"/>
      <w:divBdr>
        <w:top w:val="none" w:sz="0" w:space="0" w:color="auto"/>
        <w:left w:val="none" w:sz="0" w:space="0" w:color="auto"/>
        <w:bottom w:val="none" w:sz="0" w:space="0" w:color="auto"/>
        <w:right w:val="none" w:sz="0" w:space="0" w:color="auto"/>
      </w:divBdr>
    </w:div>
    <w:div w:id="418019511">
      <w:bodyDiv w:val="1"/>
      <w:marLeft w:val="0"/>
      <w:marRight w:val="0"/>
      <w:marTop w:val="0"/>
      <w:marBottom w:val="0"/>
      <w:divBdr>
        <w:top w:val="none" w:sz="0" w:space="0" w:color="auto"/>
        <w:left w:val="none" w:sz="0" w:space="0" w:color="auto"/>
        <w:bottom w:val="none" w:sz="0" w:space="0" w:color="auto"/>
        <w:right w:val="none" w:sz="0" w:space="0" w:color="auto"/>
      </w:divBdr>
    </w:div>
    <w:div w:id="459419411">
      <w:bodyDiv w:val="1"/>
      <w:marLeft w:val="0"/>
      <w:marRight w:val="0"/>
      <w:marTop w:val="0"/>
      <w:marBottom w:val="0"/>
      <w:divBdr>
        <w:top w:val="none" w:sz="0" w:space="0" w:color="auto"/>
        <w:left w:val="none" w:sz="0" w:space="0" w:color="auto"/>
        <w:bottom w:val="none" w:sz="0" w:space="0" w:color="auto"/>
        <w:right w:val="none" w:sz="0" w:space="0" w:color="auto"/>
      </w:divBdr>
    </w:div>
    <w:div w:id="521211852">
      <w:bodyDiv w:val="1"/>
      <w:marLeft w:val="0"/>
      <w:marRight w:val="0"/>
      <w:marTop w:val="0"/>
      <w:marBottom w:val="0"/>
      <w:divBdr>
        <w:top w:val="none" w:sz="0" w:space="0" w:color="auto"/>
        <w:left w:val="none" w:sz="0" w:space="0" w:color="auto"/>
        <w:bottom w:val="none" w:sz="0" w:space="0" w:color="auto"/>
        <w:right w:val="none" w:sz="0" w:space="0" w:color="auto"/>
      </w:divBdr>
    </w:div>
    <w:div w:id="553471711">
      <w:bodyDiv w:val="1"/>
      <w:marLeft w:val="0"/>
      <w:marRight w:val="0"/>
      <w:marTop w:val="0"/>
      <w:marBottom w:val="0"/>
      <w:divBdr>
        <w:top w:val="none" w:sz="0" w:space="0" w:color="auto"/>
        <w:left w:val="none" w:sz="0" w:space="0" w:color="auto"/>
        <w:bottom w:val="none" w:sz="0" w:space="0" w:color="auto"/>
        <w:right w:val="none" w:sz="0" w:space="0" w:color="auto"/>
      </w:divBdr>
    </w:div>
    <w:div w:id="592980545">
      <w:bodyDiv w:val="1"/>
      <w:marLeft w:val="0"/>
      <w:marRight w:val="0"/>
      <w:marTop w:val="0"/>
      <w:marBottom w:val="0"/>
      <w:divBdr>
        <w:top w:val="none" w:sz="0" w:space="0" w:color="auto"/>
        <w:left w:val="none" w:sz="0" w:space="0" w:color="auto"/>
        <w:bottom w:val="none" w:sz="0" w:space="0" w:color="auto"/>
        <w:right w:val="none" w:sz="0" w:space="0" w:color="auto"/>
      </w:divBdr>
    </w:div>
    <w:div w:id="609582986">
      <w:bodyDiv w:val="1"/>
      <w:marLeft w:val="0"/>
      <w:marRight w:val="0"/>
      <w:marTop w:val="0"/>
      <w:marBottom w:val="0"/>
      <w:divBdr>
        <w:top w:val="none" w:sz="0" w:space="0" w:color="auto"/>
        <w:left w:val="none" w:sz="0" w:space="0" w:color="auto"/>
        <w:bottom w:val="none" w:sz="0" w:space="0" w:color="auto"/>
        <w:right w:val="none" w:sz="0" w:space="0" w:color="auto"/>
      </w:divBdr>
    </w:div>
    <w:div w:id="623803892">
      <w:bodyDiv w:val="1"/>
      <w:marLeft w:val="0"/>
      <w:marRight w:val="0"/>
      <w:marTop w:val="0"/>
      <w:marBottom w:val="0"/>
      <w:divBdr>
        <w:top w:val="none" w:sz="0" w:space="0" w:color="auto"/>
        <w:left w:val="none" w:sz="0" w:space="0" w:color="auto"/>
        <w:bottom w:val="none" w:sz="0" w:space="0" w:color="auto"/>
        <w:right w:val="none" w:sz="0" w:space="0" w:color="auto"/>
      </w:divBdr>
    </w:div>
    <w:div w:id="624701884">
      <w:bodyDiv w:val="1"/>
      <w:marLeft w:val="0"/>
      <w:marRight w:val="0"/>
      <w:marTop w:val="0"/>
      <w:marBottom w:val="0"/>
      <w:divBdr>
        <w:top w:val="none" w:sz="0" w:space="0" w:color="auto"/>
        <w:left w:val="none" w:sz="0" w:space="0" w:color="auto"/>
        <w:bottom w:val="none" w:sz="0" w:space="0" w:color="auto"/>
        <w:right w:val="none" w:sz="0" w:space="0" w:color="auto"/>
      </w:divBdr>
    </w:div>
    <w:div w:id="679628212">
      <w:bodyDiv w:val="1"/>
      <w:marLeft w:val="0"/>
      <w:marRight w:val="0"/>
      <w:marTop w:val="0"/>
      <w:marBottom w:val="0"/>
      <w:divBdr>
        <w:top w:val="none" w:sz="0" w:space="0" w:color="auto"/>
        <w:left w:val="none" w:sz="0" w:space="0" w:color="auto"/>
        <w:bottom w:val="none" w:sz="0" w:space="0" w:color="auto"/>
        <w:right w:val="none" w:sz="0" w:space="0" w:color="auto"/>
      </w:divBdr>
    </w:div>
    <w:div w:id="699355062">
      <w:bodyDiv w:val="1"/>
      <w:marLeft w:val="0"/>
      <w:marRight w:val="0"/>
      <w:marTop w:val="0"/>
      <w:marBottom w:val="0"/>
      <w:divBdr>
        <w:top w:val="none" w:sz="0" w:space="0" w:color="auto"/>
        <w:left w:val="none" w:sz="0" w:space="0" w:color="auto"/>
        <w:bottom w:val="none" w:sz="0" w:space="0" w:color="auto"/>
        <w:right w:val="none" w:sz="0" w:space="0" w:color="auto"/>
      </w:divBdr>
    </w:div>
    <w:div w:id="750934912">
      <w:bodyDiv w:val="1"/>
      <w:marLeft w:val="0"/>
      <w:marRight w:val="0"/>
      <w:marTop w:val="0"/>
      <w:marBottom w:val="0"/>
      <w:divBdr>
        <w:top w:val="none" w:sz="0" w:space="0" w:color="auto"/>
        <w:left w:val="none" w:sz="0" w:space="0" w:color="auto"/>
        <w:bottom w:val="none" w:sz="0" w:space="0" w:color="auto"/>
        <w:right w:val="none" w:sz="0" w:space="0" w:color="auto"/>
      </w:divBdr>
    </w:div>
    <w:div w:id="753433581">
      <w:bodyDiv w:val="1"/>
      <w:marLeft w:val="0"/>
      <w:marRight w:val="0"/>
      <w:marTop w:val="0"/>
      <w:marBottom w:val="0"/>
      <w:divBdr>
        <w:top w:val="none" w:sz="0" w:space="0" w:color="auto"/>
        <w:left w:val="none" w:sz="0" w:space="0" w:color="auto"/>
        <w:bottom w:val="none" w:sz="0" w:space="0" w:color="auto"/>
        <w:right w:val="none" w:sz="0" w:space="0" w:color="auto"/>
      </w:divBdr>
    </w:div>
    <w:div w:id="756706415">
      <w:bodyDiv w:val="1"/>
      <w:marLeft w:val="0"/>
      <w:marRight w:val="0"/>
      <w:marTop w:val="0"/>
      <w:marBottom w:val="0"/>
      <w:divBdr>
        <w:top w:val="none" w:sz="0" w:space="0" w:color="auto"/>
        <w:left w:val="none" w:sz="0" w:space="0" w:color="auto"/>
        <w:bottom w:val="none" w:sz="0" w:space="0" w:color="auto"/>
        <w:right w:val="none" w:sz="0" w:space="0" w:color="auto"/>
      </w:divBdr>
    </w:div>
    <w:div w:id="778374607">
      <w:bodyDiv w:val="1"/>
      <w:marLeft w:val="0"/>
      <w:marRight w:val="0"/>
      <w:marTop w:val="0"/>
      <w:marBottom w:val="0"/>
      <w:divBdr>
        <w:top w:val="none" w:sz="0" w:space="0" w:color="auto"/>
        <w:left w:val="none" w:sz="0" w:space="0" w:color="auto"/>
        <w:bottom w:val="none" w:sz="0" w:space="0" w:color="auto"/>
        <w:right w:val="none" w:sz="0" w:space="0" w:color="auto"/>
      </w:divBdr>
    </w:div>
    <w:div w:id="814567220">
      <w:bodyDiv w:val="1"/>
      <w:marLeft w:val="0"/>
      <w:marRight w:val="0"/>
      <w:marTop w:val="0"/>
      <w:marBottom w:val="0"/>
      <w:divBdr>
        <w:top w:val="none" w:sz="0" w:space="0" w:color="auto"/>
        <w:left w:val="none" w:sz="0" w:space="0" w:color="auto"/>
        <w:bottom w:val="none" w:sz="0" w:space="0" w:color="auto"/>
        <w:right w:val="none" w:sz="0" w:space="0" w:color="auto"/>
      </w:divBdr>
    </w:div>
    <w:div w:id="841817590">
      <w:bodyDiv w:val="1"/>
      <w:marLeft w:val="0"/>
      <w:marRight w:val="0"/>
      <w:marTop w:val="0"/>
      <w:marBottom w:val="0"/>
      <w:divBdr>
        <w:top w:val="none" w:sz="0" w:space="0" w:color="auto"/>
        <w:left w:val="none" w:sz="0" w:space="0" w:color="auto"/>
        <w:bottom w:val="none" w:sz="0" w:space="0" w:color="auto"/>
        <w:right w:val="none" w:sz="0" w:space="0" w:color="auto"/>
      </w:divBdr>
    </w:div>
    <w:div w:id="852039211">
      <w:bodyDiv w:val="1"/>
      <w:marLeft w:val="0"/>
      <w:marRight w:val="0"/>
      <w:marTop w:val="0"/>
      <w:marBottom w:val="0"/>
      <w:divBdr>
        <w:top w:val="none" w:sz="0" w:space="0" w:color="auto"/>
        <w:left w:val="none" w:sz="0" w:space="0" w:color="auto"/>
        <w:bottom w:val="none" w:sz="0" w:space="0" w:color="auto"/>
        <w:right w:val="none" w:sz="0" w:space="0" w:color="auto"/>
      </w:divBdr>
    </w:div>
    <w:div w:id="886842039">
      <w:bodyDiv w:val="1"/>
      <w:marLeft w:val="0"/>
      <w:marRight w:val="0"/>
      <w:marTop w:val="0"/>
      <w:marBottom w:val="0"/>
      <w:divBdr>
        <w:top w:val="none" w:sz="0" w:space="0" w:color="auto"/>
        <w:left w:val="none" w:sz="0" w:space="0" w:color="auto"/>
        <w:bottom w:val="none" w:sz="0" w:space="0" w:color="auto"/>
        <w:right w:val="none" w:sz="0" w:space="0" w:color="auto"/>
      </w:divBdr>
    </w:div>
    <w:div w:id="896824146">
      <w:bodyDiv w:val="1"/>
      <w:marLeft w:val="0"/>
      <w:marRight w:val="0"/>
      <w:marTop w:val="0"/>
      <w:marBottom w:val="0"/>
      <w:divBdr>
        <w:top w:val="none" w:sz="0" w:space="0" w:color="auto"/>
        <w:left w:val="none" w:sz="0" w:space="0" w:color="auto"/>
        <w:bottom w:val="none" w:sz="0" w:space="0" w:color="auto"/>
        <w:right w:val="none" w:sz="0" w:space="0" w:color="auto"/>
      </w:divBdr>
    </w:div>
    <w:div w:id="915553634">
      <w:bodyDiv w:val="1"/>
      <w:marLeft w:val="0"/>
      <w:marRight w:val="0"/>
      <w:marTop w:val="0"/>
      <w:marBottom w:val="0"/>
      <w:divBdr>
        <w:top w:val="none" w:sz="0" w:space="0" w:color="auto"/>
        <w:left w:val="none" w:sz="0" w:space="0" w:color="auto"/>
        <w:bottom w:val="none" w:sz="0" w:space="0" w:color="auto"/>
        <w:right w:val="none" w:sz="0" w:space="0" w:color="auto"/>
      </w:divBdr>
    </w:div>
    <w:div w:id="1030186495">
      <w:bodyDiv w:val="1"/>
      <w:marLeft w:val="0"/>
      <w:marRight w:val="0"/>
      <w:marTop w:val="0"/>
      <w:marBottom w:val="0"/>
      <w:divBdr>
        <w:top w:val="none" w:sz="0" w:space="0" w:color="auto"/>
        <w:left w:val="none" w:sz="0" w:space="0" w:color="auto"/>
        <w:bottom w:val="none" w:sz="0" w:space="0" w:color="auto"/>
        <w:right w:val="none" w:sz="0" w:space="0" w:color="auto"/>
      </w:divBdr>
    </w:div>
    <w:div w:id="1039280204">
      <w:bodyDiv w:val="1"/>
      <w:marLeft w:val="0"/>
      <w:marRight w:val="0"/>
      <w:marTop w:val="0"/>
      <w:marBottom w:val="0"/>
      <w:divBdr>
        <w:top w:val="none" w:sz="0" w:space="0" w:color="auto"/>
        <w:left w:val="none" w:sz="0" w:space="0" w:color="auto"/>
        <w:bottom w:val="none" w:sz="0" w:space="0" w:color="auto"/>
        <w:right w:val="none" w:sz="0" w:space="0" w:color="auto"/>
      </w:divBdr>
    </w:div>
    <w:div w:id="1042367389">
      <w:bodyDiv w:val="1"/>
      <w:marLeft w:val="0"/>
      <w:marRight w:val="0"/>
      <w:marTop w:val="0"/>
      <w:marBottom w:val="0"/>
      <w:divBdr>
        <w:top w:val="none" w:sz="0" w:space="0" w:color="auto"/>
        <w:left w:val="none" w:sz="0" w:space="0" w:color="auto"/>
        <w:bottom w:val="none" w:sz="0" w:space="0" w:color="auto"/>
        <w:right w:val="none" w:sz="0" w:space="0" w:color="auto"/>
      </w:divBdr>
    </w:div>
    <w:div w:id="1058942601">
      <w:bodyDiv w:val="1"/>
      <w:marLeft w:val="0"/>
      <w:marRight w:val="0"/>
      <w:marTop w:val="0"/>
      <w:marBottom w:val="0"/>
      <w:divBdr>
        <w:top w:val="none" w:sz="0" w:space="0" w:color="auto"/>
        <w:left w:val="none" w:sz="0" w:space="0" w:color="auto"/>
        <w:bottom w:val="none" w:sz="0" w:space="0" w:color="auto"/>
        <w:right w:val="none" w:sz="0" w:space="0" w:color="auto"/>
      </w:divBdr>
    </w:div>
    <w:div w:id="1081218615">
      <w:bodyDiv w:val="1"/>
      <w:marLeft w:val="0"/>
      <w:marRight w:val="0"/>
      <w:marTop w:val="0"/>
      <w:marBottom w:val="0"/>
      <w:divBdr>
        <w:top w:val="none" w:sz="0" w:space="0" w:color="auto"/>
        <w:left w:val="none" w:sz="0" w:space="0" w:color="auto"/>
        <w:bottom w:val="none" w:sz="0" w:space="0" w:color="auto"/>
        <w:right w:val="none" w:sz="0" w:space="0" w:color="auto"/>
      </w:divBdr>
    </w:div>
    <w:div w:id="1152024524">
      <w:bodyDiv w:val="1"/>
      <w:marLeft w:val="0"/>
      <w:marRight w:val="0"/>
      <w:marTop w:val="0"/>
      <w:marBottom w:val="0"/>
      <w:divBdr>
        <w:top w:val="none" w:sz="0" w:space="0" w:color="auto"/>
        <w:left w:val="none" w:sz="0" w:space="0" w:color="auto"/>
        <w:bottom w:val="none" w:sz="0" w:space="0" w:color="auto"/>
        <w:right w:val="none" w:sz="0" w:space="0" w:color="auto"/>
      </w:divBdr>
    </w:div>
    <w:div w:id="1196431351">
      <w:bodyDiv w:val="1"/>
      <w:marLeft w:val="0"/>
      <w:marRight w:val="0"/>
      <w:marTop w:val="0"/>
      <w:marBottom w:val="0"/>
      <w:divBdr>
        <w:top w:val="none" w:sz="0" w:space="0" w:color="auto"/>
        <w:left w:val="none" w:sz="0" w:space="0" w:color="auto"/>
        <w:bottom w:val="none" w:sz="0" w:space="0" w:color="auto"/>
        <w:right w:val="none" w:sz="0" w:space="0" w:color="auto"/>
      </w:divBdr>
    </w:div>
    <w:div w:id="1216430252">
      <w:bodyDiv w:val="1"/>
      <w:marLeft w:val="0"/>
      <w:marRight w:val="0"/>
      <w:marTop w:val="0"/>
      <w:marBottom w:val="0"/>
      <w:divBdr>
        <w:top w:val="none" w:sz="0" w:space="0" w:color="auto"/>
        <w:left w:val="none" w:sz="0" w:space="0" w:color="auto"/>
        <w:bottom w:val="none" w:sz="0" w:space="0" w:color="auto"/>
        <w:right w:val="none" w:sz="0" w:space="0" w:color="auto"/>
      </w:divBdr>
    </w:div>
    <w:div w:id="1224681987">
      <w:bodyDiv w:val="1"/>
      <w:marLeft w:val="0"/>
      <w:marRight w:val="0"/>
      <w:marTop w:val="0"/>
      <w:marBottom w:val="0"/>
      <w:divBdr>
        <w:top w:val="none" w:sz="0" w:space="0" w:color="auto"/>
        <w:left w:val="none" w:sz="0" w:space="0" w:color="auto"/>
        <w:bottom w:val="none" w:sz="0" w:space="0" w:color="auto"/>
        <w:right w:val="none" w:sz="0" w:space="0" w:color="auto"/>
      </w:divBdr>
    </w:div>
    <w:div w:id="1229730333">
      <w:bodyDiv w:val="1"/>
      <w:marLeft w:val="0"/>
      <w:marRight w:val="0"/>
      <w:marTop w:val="0"/>
      <w:marBottom w:val="0"/>
      <w:divBdr>
        <w:top w:val="none" w:sz="0" w:space="0" w:color="auto"/>
        <w:left w:val="none" w:sz="0" w:space="0" w:color="auto"/>
        <w:bottom w:val="none" w:sz="0" w:space="0" w:color="auto"/>
        <w:right w:val="none" w:sz="0" w:space="0" w:color="auto"/>
      </w:divBdr>
    </w:div>
    <w:div w:id="1255477660">
      <w:bodyDiv w:val="1"/>
      <w:marLeft w:val="0"/>
      <w:marRight w:val="0"/>
      <w:marTop w:val="0"/>
      <w:marBottom w:val="0"/>
      <w:divBdr>
        <w:top w:val="none" w:sz="0" w:space="0" w:color="auto"/>
        <w:left w:val="none" w:sz="0" w:space="0" w:color="auto"/>
        <w:bottom w:val="none" w:sz="0" w:space="0" w:color="auto"/>
        <w:right w:val="none" w:sz="0" w:space="0" w:color="auto"/>
      </w:divBdr>
    </w:div>
    <w:div w:id="1298337589">
      <w:bodyDiv w:val="1"/>
      <w:marLeft w:val="0"/>
      <w:marRight w:val="0"/>
      <w:marTop w:val="0"/>
      <w:marBottom w:val="0"/>
      <w:divBdr>
        <w:top w:val="none" w:sz="0" w:space="0" w:color="auto"/>
        <w:left w:val="none" w:sz="0" w:space="0" w:color="auto"/>
        <w:bottom w:val="none" w:sz="0" w:space="0" w:color="auto"/>
        <w:right w:val="none" w:sz="0" w:space="0" w:color="auto"/>
      </w:divBdr>
    </w:div>
    <w:div w:id="1302275067">
      <w:bodyDiv w:val="1"/>
      <w:marLeft w:val="0"/>
      <w:marRight w:val="0"/>
      <w:marTop w:val="0"/>
      <w:marBottom w:val="0"/>
      <w:divBdr>
        <w:top w:val="none" w:sz="0" w:space="0" w:color="auto"/>
        <w:left w:val="none" w:sz="0" w:space="0" w:color="auto"/>
        <w:bottom w:val="none" w:sz="0" w:space="0" w:color="auto"/>
        <w:right w:val="none" w:sz="0" w:space="0" w:color="auto"/>
      </w:divBdr>
    </w:div>
    <w:div w:id="1307665973">
      <w:bodyDiv w:val="1"/>
      <w:marLeft w:val="0"/>
      <w:marRight w:val="0"/>
      <w:marTop w:val="0"/>
      <w:marBottom w:val="0"/>
      <w:divBdr>
        <w:top w:val="none" w:sz="0" w:space="0" w:color="auto"/>
        <w:left w:val="none" w:sz="0" w:space="0" w:color="auto"/>
        <w:bottom w:val="none" w:sz="0" w:space="0" w:color="auto"/>
        <w:right w:val="none" w:sz="0" w:space="0" w:color="auto"/>
      </w:divBdr>
    </w:div>
    <w:div w:id="1373723855">
      <w:bodyDiv w:val="1"/>
      <w:marLeft w:val="0"/>
      <w:marRight w:val="0"/>
      <w:marTop w:val="0"/>
      <w:marBottom w:val="0"/>
      <w:divBdr>
        <w:top w:val="none" w:sz="0" w:space="0" w:color="auto"/>
        <w:left w:val="none" w:sz="0" w:space="0" w:color="auto"/>
        <w:bottom w:val="none" w:sz="0" w:space="0" w:color="auto"/>
        <w:right w:val="none" w:sz="0" w:space="0" w:color="auto"/>
      </w:divBdr>
    </w:div>
    <w:div w:id="1385913853">
      <w:bodyDiv w:val="1"/>
      <w:marLeft w:val="0"/>
      <w:marRight w:val="0"/>
      <w:marTop w:val="0"/>
      <w:marBottom w:val="0"/>
      <w:divBdr>
        <w:top w:val="none" w:sz="0" w:space="0" w:color="auto"/>
        <w:left w:val="none" w:sz="0" w:space="0" w:color="auto"/>
        <w:bottom w:val="none" w:sz="0" w:space="0" w:color="auto"/>
        <w:right w:val="none" w:sz="0" w:space="0" w:color="auto"/>
      </w:divBdr>
    </w:div>
    <w:div w:id="1419670481">
      <w:bodyDiv w:val="1"/>
      <w:marLeft w:val="0"/>
      <w:marRight w:val="0"/>
      <w:marTop w:val="0"/>
      <w:marBottom w:val="0"/>
      <w:divBdr>
        <w:top w:val="none" w:sz="0" w:space="0" w:color="auto"/>
        <w:left w:val="none" w:sz="0" w:space="0" w:color="auto"/>
        <w:bottom w:val="none" w:sz="0" w:space="0" w:color="auto"/>
        <w:right w:val="none" w:sz="0" w:space="0" w:color="auto"/>
      </w:divBdr>
    </w:div>
    <w:div w:id="1420760106">
      <w:bodyDiv w:val="1"/>
      <w:marLeft w:val="0"/>
      <w:marRight w:val="0"/>
      <w:marTop w:val="0"/>
      <w:marBottom w:val="0"/>
      <w:divBdr>
        <w:top w:val="none" w:sz="0" w:space="0" w:color="auto"/>
        <w:left w:val="none" w:sz="0" w:space="0" w:color="auto"/>
        <w:bottom w:val="none" w:sz="0" w:space="0" w:color="auto"/>
        <w:right w:val="none" w:sz="0" w:space="0" w:color="auto"/>
      </w:divBdr>
    </w:div>
    <w:div w:id="1488588634">
      <w:bodyDiv w:val="1"/>
      <w:marLeft w:val="0"/>
      <w:marRight w:val="0"/>
      <w:marTop w:val="0"/>
      <w:marBottom w:val="0"/>
      <w:divBdr>
        <w:top w:val="none" w:sz="0" w:space="0" w:color="auto"/>
        <w:left w:val="none" w:sz="0" w:space="0" w:color="auto"/>
        <w:bottom w:val="none" w:sz="0" w:space="0" w:color="auto"/>
        <w:right w:val="none" w:sz="0" w:space="0" w:color="auto"/>
      </w:divBdr>
    </w:div>
    <w:div w:id="1506287743">
      <w:bodyDiv w:val="1"/>
      <w:marLeft w:val="0"/>
      <w:marRight w:val="0"/>
      <w:marTop w:val="0"/>
      <w:marBottom w:val="0"/>
      <w:divBdr>
        <w:top w:val="none" w:sz="0" w:space="0" w:color="auto"/>
        <w:left w:val="none" w:sz="0" w:space="0" w:color="auto"/>
        <w:bottom w:val="none" w:sz="0" w:space="0" w:color="auto"/>
        <w:right w:val="none" w:sz="0" w:space="0" w:color="auto"/>
      </w:divBdr>
    </w:div>
    <w:div w:id="1533765353">
      <w:bodyDiv w:val="1"/>
      <w:marLeft w:val="0"/>
      <w:marRight w:val="0"/>
      <w:marTop w:val="0"/>
      <w:marBottom w:val="0"/>
      <w:divBdr>
        <w:top w:val="none" w:sz="0" w:space="0" w:color="auto"/>
        <w:left w:val="none" w:sz="0" w:space="0" w:color="auto"/>
        <w:bottom w:val="none" w:sz="0" w:space="0" w:color="auto"/>
        <w:right w:val="none" w:sz="0" w:space="0" w:color="auto"/>
      </w:divBdr>
    </w:div>
    <w:div w:id="1543404596">
      <w:bodyDiv w:val="1"/>
      <w:marLeft w:val="0"/>
      <w:marRight w:val="0"/>
      <w:marTop w:val="0"/>
      <w:marBottom w:val="0"/>
      <w:divBdr>
        <w:top w:val="none" w:sz="0" w:space="0" w:color="auto"/>
        <w:left w:val="none" w:sz="0" w:space="0" w:color="auto"/>
        <w:bottom w:val="none" w:sz="0" w:space="0" w:color="auto"/>
        <w:right w:val="none" w:sz="0" w:space="0" w:color="auto"/>
      </w:divBdr>
    </w:div>
    <w:div w:id="1554731185">
      <w:bodyDiv w:val="1"/>
      <w:marLeft w:val="0"/>
      <w:marRight w:val="0"/>
      <w:marTop w:val="0"/>
      <w:marBottom w:val="0"/>
      <w:divBdr>
        <w:top w:val="none" w:sz="0" w:space="0" w:color="auto"/>
        <w:left w:val="none" w:sz="0" w:space="0" w:color="auto"/>
        <w:bottom w:val="none" w:sz="0" w:space="0" w:color="auto"/>
        <w:right w:val="none" w:sz="0" w:space="0" w:color="auto"/>
      </w:divBdr>
    </w:div>
    <w:div w:id="1558861561">
      <w:bodyDiv w:val="1"/>
      <w:marLeft w:val="0"/>
      <w:marRight w:val="0"/>
      <w:marTop w:val="0"/>
      <w:marBottom w:val="0"/>
      <w:divBdr>
        <w:top w:val="none" w:sz="0" w:space="0" w:color="auto"/>
        <w:left w:val="none" w:sz="0" w:space="0" w:color="auto"/>
        <w:bottom w:val="none" w:sz="0" w:space="0" w:color="auto"/>
        <w:right w:val="none" w:sz="0" w:space="0" w:color="auto"/>
      </w:divBdr>
    </w:div>
    <w:div w:id="1570657216">
      <w:bodyDiv w:val="1"/>
      <w:marLeft w:val="0"/>
      <w:marRight w:val="0"/>
      <w:marTop w:val="0"/>
      <w:marBottom w:val="0"/>
      <w:divBdr>
        <w:top w:val="none" w:sz="0" w:space="0" w:color="auto"/>
        <w:left w:val="none" w:sz="0" w:space="0" w:color="auto"/>
        <w:bottom w:val="none" w:sz="0" w:space="0" w:color="auto"/>
        <w:right w:val="none" w:sz="0" w:space="0" w:color="auto"/>
      </w:divBdr>
    </w:div>
    <w:div w:id="1577325170">
      <w:bodyDiv w:val="1"/>
      <w:marLeft w:val="0"/>
      <w:marRight w:val="0"/>
      <w:marTop w:val="0"/>
      <w:marBottom w:val="0"/>
      <w:divBdr>
        <w:top w:val="none" w:sz="0" w:space="0" w:color="auto"/>
        <w:left w:val="none" w:sz="0" w:space="0" w:color="auto"/>
        <w:bottom w:val="none" w:sz="0" w:space="0" w:color="auto"/>
        <w:right w:val="none" w:sz="0" w:space="0" w:color="auto"/>
      </w:divBdr>
    </w:div>
    <w:div w:id="1594243621">
      <w:bodyDiv w:val="1"/>
      <w:marLeft w:val="0"/>
      <w:marRight w:val="0"/>
      <w:marTop w:val="0"/>
      <w:marBottom w:val="0"/>
      <w:divBdr>
        <w:top w:val="none" w:sz="0" w:space="0" w:color="auto"/>
        <w:left w:val="none" w:sz="0" w:space="0" w:color="auto"/>
        <w:bottom w:val="none" w:sz="0" w:space="0" w:color="auto"/>
        <w:right w:val="none" w:sz="0" w:space="0" w:color="auto"/>
      </w:divBdr>
    </w:div>
    <w:div w:id="1638727818">
      <w:bodyDiv w:val="1"/>
      <w:marLeft w:val="0"/>
      <w:marRight w:val="0"/>
      <w:marTop w:val="0"/>
      <w:marBottom w:val="0"/>
      <w:divBdr>
        <w:top w:val="none" w:sz="0" w:space="0" w:color="auto"/>
        <w:left w:val="none" w:sz="0" w:space="0" w:color="auto"/>
        <w:bottom w:val="none" w:sz="0" w:space="0" w:color="auto"/>
        <w:right w:val="none" w:sz="0" w:space="0" w:color="auto"/>
      </w:divBdr>
    </w:div>
    <w:div w:id="1687057007">
      <w:bodyDiv w:val="1"/>
      <w:marLeft w:val="0"/>
      <w:marRight w:val="0"/>
      <w:marTop w:val="0"/>
      <w:marBottom w:val="0"/>
      <w:divBdr>
        <w:top w:val="none" w:sz="0" w:space="0" w:color="auto"/>
        <w:left w:val="none" w:sz="0" w:space="0" w:color="auto"/>
        <w:bottom w:val="none" w:sz="0" w:space="0" w:color="auto"/>
        <w:right w:val="none" w:sz="0" w:space="0" w:color="auto"/>
      </w:divBdr>
    </w:div>
    <w:div w:id="1711296530">
      <w:bodyDiv w:val="1"/>
      <w:marLeft w:val="0"/>
      <w:marRight w:val="0"/>
      <w:marTop w:val="0"/>
      <w:marBottom w:val="0"/>
      <w:divBdr>
        <w:top w:val="none" w:sz="0" w:space="0" w:color="auto"/>
        <w:left w:val="none" w:sz="0" w:space="0" w:color="auto"/>
        <w:bottom w:val="none" w:sz="0" w:space="0" w:color="auto"/>
        <w:right w:val="none" w:sz="0" w:space="0" w:color="auto"/>
      </w:divBdr>
    </w:div>
    <w:div w:id="1812862996">
      <w:bodyDiv w:val="1"/>
      <w:marLeft w:val="0"/>
      <w:marRight w:val="0"/>
      <w:marTop w:val="0"/>
      <w:marBottom w:val="0"/>
      <w:divBdr>
        <w:top w:val="none" w:sz="0" w:space="0" w:color="auto"/>
        <w:left w:val="none" w:sz="0" w:space="0" w:color="auto"/>
        <w:bottom w:val="none" w:sz="0" w:space="0" w:color="auto"/>
        <w:right w:val="none" w:sz="0" w:space="0" w:color="auto"/>
      </w:divBdr>
    </w:div>
    <w:div w:id="1817335978">
      <w:bodyDiv w:val="1"/>
      <w:marLeft w:val="0"/>
      <w:marRight w:val="0"/>
      <w:marTop w:val="0"/>
      <w:marBottom w:val="0"/>
      <w:divBdr>
        <w:top w:val="none" w:sz="0" w:space="0" w:color="auto"/>
        <w:left w:val="none" w:sz="0" w:space="0" w:color="auto"/>
        <w:bottom w:val="none" w:sz="0" w:space="0" w:color="auto"/>
        <w:right w:val="none" w:sz="0" w:space="0" w:color="auto"/>
      </w:divBdr>
    </w:div>
    <w:div w:id="1819106064">
      <w:bodyDiv w:val="1"/>
      <w:marLeft w:val="0"/>
      <w:marRight w:val="0"/>
      <w:marTop w:val="0"/>
      <w:marBottom w:val="0"/>
      <w:divBdr>
        <w:top w:val="none" w:sz="0" w:space="0" w:color="auto"/>
        <w:left w:val="none" w:sz="0" w:space="0" w:color="auto"/>
        <w:bottom w:val="none" w:sz="0" w:space="0" w:color="auto"/>
        <w:right w:val="none" w:sz="0" w:space="0" w:color="auto"/>
      </w:divBdr>
    </w:div>
    <w:div w:id="1846821451">
      <w:bodyDiv w:val="1"/>
      <w:marLeft w:val="0"/>
      <w:marRight w:val="0"/>
      <w:marTop w:val="0"/>
      <w:marBottom w:val="0"/>
      <w:divBdr>
        <w:top w:val="none" w:sz="0" w:space="0" w:color="auto"/>
        <w:left w:val="none" w:sz="0" w:space="0" w:color="auto"/>
        <w:bottom w:val="none" w:sz="0" w:space="0" w:color="auto"/>
        <w:right w:val="none" w:sz="0" w:space="0" w:color="auto"/>
      </w:divBdr>
    </w:div>
    <w:div w:id="1849522652">
      <w:bodyDiv w:val="1"/>
      <w:marLeft w:val="0"/>
      <w:marRight w:val="0"/>
      <w:marTop w:val="0"/>
      <w:marBottom w:val="0"/>
      <w:divBdr>
        <w:top w:val="none" w:sz="0" w:space="0" w:color="auto"/>
        <w:left w:val="none" w:sz="0" w:space="0" w:color="auto"/>
        <w:bottom w:val="none" w:sz="0" w:space="0" w:color="auto"/>
        <w:right w:val="none" w:sz="0" w:space="0" w:color="auto"/>
      </w:divBdr>
    </w:div>
    <w:div w:id="1861893427">
      <w:bodyDiv w:val="1"/>
      <w:marLeft w:val="0"/>
      <w:marRight w:val="0"/>
      <w:marTop w:val="0"/>
      <w:marBottom w:val="0"/>
      <w:divBdr>
        <w:top w:val="none" w:sz="0" w:space="0" w:color="auto"/>
        <w:left w:val="none" w:sz="0" w:space="0" w:color="auto"/>
        <w:bottom w:val="none" w:sz="0" w:space="0" w:color="auto"/>
        <w:right w:val="none" w:sz="0" w:space="0" w:color="auto"/>
      </w:divBdr>
    </w:div>
    <w:div w:id="1892688861">
      <w:bodyDiv w:val="1"/>
      <w:marLeft w:val="0"/>
      <w:marRight w:val="0"/>
      <w:marTop w:val="0"/>
      <w:marBottom w:val="0"/>
      <w:divBdr>
        <w:top w:val="none" w:sz="0" w:space="0" w:color="auto"/>
        <w:left w:val="none" w:sz="0" w:space="0" w:color="auto"/>
        <w:bottom w:val="none" w:sz="0" w:space="0" w:color="auto"/>
        <w:right w:val="none" w:sz="0" w:space="0" w:color="auto"/>
      </w:divBdr>
    </w:div>
    <w:div w:id="1900821503">
      <w:bodyDiv w:val="1"/>
      <w:marLeft w:val="0"/>
      <w:marRight w:val="0"/>
      <w:marTop w:val="0"/>
      <w:marBottom w:val="0"/>
      <w:divBdr>
        <w:top w:val="none" w:sz="0" w:space="0" w:color="auto"/>
        <w:left w:val="none" w:sz="0" w:space="0" w:color="auto"/>
        <w:bottom w:val="none" w:sz="0" w:space="0" w:color="auto"/>
        <w:right w:val="none" w:sz="0" w:space="0" w:color="auto"/>
      </w:divBdr>
    </w:div>
    <w:div w:id="1901092370">
      <w:bodyDiv w:val="1"/>
      <w:marLeft w:val="0"/>
      <w:marRight w:val="0"/>
      <w:marTop w:val="0"/>
      <w:marBottom w:val="0"/>
      <w:divBdr>
        <w:top w:val="none" w:sz="0" w:space="0" w:color="auto"/>
        <w:left w:val="none" w:sz="0" w:space="0" w:color="auto"/>
        <w:bottom w:val="none" w:sz="0" w:space="0" w:color="auto"/>
        <w:right w:val="none" w:sz="0" w:space="0" w:color="auto"/>
      </w:divBdr>
    </w:div>
    <w:div w:id="1903757660">
      <w:bodyDiv w:val="1"/>
      <w:marLeft w:val="0"/>
      <w:marRight w:val="0"/>
      <w:marTop w:val="0"/>
      <w:marBottom w:val="0"/>
      <w:divBdr>
        <w:top w:val="none" w:sz="0" w:space="0" w:color="auto"/>
        <w:left w:val="none" w:sz="0" w:space="0" w:color="auto"/>
        <w:bottom w:val="none" w:sz="0" w:space="0" w:color="auto"/>
        <w:right w:val="none" w:sz="0" w:space="0" w:color="auto"/>
      </w:divBdr>
    </w:div>
    <w:div w:id="1906989894">
      <w:bodyDiv w:val="1"/>
      <w:marLeft w:val="0"/>
      <w:marRight w:val="0"/>
      <w:marTop w:val="0"/>
      <w:marBottom w:val="0"/>
      <w:divBdr>
        <w:top w:val="none" w:sz="0" w:space="0" w:color="auto"/>
        <w:left w:val="none" w:sz="0" w:space="0" w:color="auto"/>
        <w:bottom w:val="none" w:sz="0" w:space="0" w:color="auto"/>
        <w:right w:val="none" w:sz="0" w:space="0" w:color="auto"/>
      </w:divBdr>
    </w:div>
    <w:div w:id="1936595035">
      <w:bodyDiv w:val="1"/>
      <w:marLeft w:val="0"/>
      <w:marRight w:val="0"/>
      <w:marTop w:val="0"/>
      <w:marBottom w:val="0"/>
      <w:divBdr>
        <w:top w:val="none" w:sz="0" w:space="0" w:color="auto"/>
        <w:left w:val="none" w:sz="0" w:space="0" w:color="auto"/>
        <w:bottom w:val="none" w:sz="0" w:space="0" w:color="auto"/>
        <w:right w:val="none" w:sz="0" w:space="0" w:color="auto"/>
      </w:divBdr>
    </w:div>
    <w:div w:id="2013559342">
      <w:bodyDiv w:val="1"/>
      <w:marLeft w:val="0"/>
      <w:marRight w:val="0"/>
      <w:marTop w:val="0"/>
      <w:marBottom w:val="0"/>
      <w:divBdr>
        <w:top w:val="none" w:sz="0" w:space="0" w:color="auto"/>
        <w:left w:val="none" w:sz="0" w:space="0" w:color="auto"/>
        <w:bottom w:val="none" w:sz="0" w:space="0" w:color="auto"/>
        <w:right w:val="none" w:sz="0" w:space="0" w:color="auto"/>
      </w:divBdr>
    </w:div>
    <w:div w:id="2072804026">
      <w:bodyDiv w:val="1"/>
      <w:marLeft w:val="0"/>
      <w:marRight w:val="0"/>
      <w:marTop w:val="0"/>
      <w:marBottom w:val="0"/>
      <w:divBdr>
        <w:top w:val="none" w:sz="0" w:space="0" w:color="auto"/>
        <w:left w:val="none" w:sz="0" w:space="0" w:color="auto"/>
        <w:bottom w:val="none" w:sz="0" w:space="0" w:color="auto"/>
        <w:right w:val="none" w:sz="0" w:space="0" w:color="auto"/>
      </w:divBdr>
    </w:div>
    <w:div w:id="209107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mysql.com/doc/refman/8.0/en/storage-requirements.html" TargetMode="External"/><Relationship Id="rId3" Type="http://schemas.openxmlformats.org/officeDocument/2006/relationships/styles" Target="styles.xml"/><Relationship Id="rId7" Type="http://schemas.openxmlformats.org/officeDocument/2006/relationships/hyperlink" Target="https://dev.mysql.com/doc/refman/8.0/en/FLOATing-point-types.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upport.microsoft.com/en-us/office/database-design-basics-eb2159cf-1e30-401a-8084-bd4f9c9ca1f5" TargetMode="External"/><Relationship Id="rId4" Type="http://schemas.openxmlformats.org/officeDocument/2006/relationships/settings" Target="settings.xml"/><Relationship Id="rId9" Type="http://schemas.openxmlformats.org/officeDocument/2006/relationships/hyperlink" Target="https://dev.mysql.com/doc/refman/8.0/en/integer-typ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DC809-403A-4EF1-8737-06213E9FC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4402</Words>
  <Characters>25098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chanmm</dc:creator>
  <cp:keywords/>
  <dc:description/>
  <cp:lastModifiedBy>Haw Su Cheng</cp:lastModifiedBy>
  <cp:revision>3</cp:revision>
  <cp:lastPrinted>2025-09-21T04:39:00Z</cp:lastPrinted>
  <dcterms:created xsi:type="dcterms:W3CDTF">2025-09-21T04:08:00Z</dcterms:created>
  <dcterms:modified xsi:type="dcterms:W3CDTF">2025-09-21T04:39:00Z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2c30c6f5-afeb-4e45-beac-befbe589e0c3</vt:lpwstr>
  </property>
</Properties>
</file>